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63" w:rsidRDefault="0091217D" w:rsidP="00997E63">
      <w:pPr>
        <w:pStyle w:val="Titel"/>
      </w:pPr>
      <w:r>
        <w:t>V</w:t>
      </w:r>
      <w:r w:rsidR="00590AE4">
        <w:t xml:space="preserve">oorbereidingsformulier </w:t>
      </w:r>
    </w:p>
    <w:p w:rsidR="00590AE4" w:rsidRPr="00590AE4" w:rsidRDefault="00590AE4" w:rsidP="00590AE4">
      <w:pPr>
        <w:pStyle w:val="Ondertitel"/>
      </w:pPr>
      <w:r>
        <w:t>Als hulpmiddel bij het voorbereiden van een</w:t>
      </w:r>
      <w:r w:rsidR="007E36B7">
        <w:t xml:space="preserve"> formatieve</w:t>
      </w:r>
      <w:r>
        <w:t xml:space="preserve"> les</w:t>
      </w:r>
    </w:p>
    <w:p w:rsidR="00590AE4" w:rsidRDefault="00590AE4" w:rsidP="00590AE4">
      <w:pPr>
        <w:pStyle w:val="Geenafstand"/>
      </w:pPr>
    </w:p>
    <w:p w:rsidR="00590AE4" w:rsidRDefault="00590AE4" w:rsidP="00590AE4">
      <w:pPr>
        <w:pStyle w:val="Kop1"/>
      </w:pPr>
      <w:r>
        <w:t>Inleiding</w:t>
      </w:r>
    </w:p>
    <w:p w:rsidR="00590AE4" w:rsidRDefault="00AE57CC" w:rsidP="00590AE4">
      <w:pPr>
        <w:pStyle w:val="Geenafstand"/>
      </w:pPr>
      <w:r>
        <w:t xml:space="preserve">In de modules van Academy4Learning staat de onderwijspraktijk centraal. Dit betekent in veel gevallen een les voorbereiden voor </w:t>
      </w:r>
      <w:r w:rsidR="00115EF5">
        <w:t>de les</w:t>
      </w:r>
      <w:r>
        <w:t xml:space="preserve">. We begrijpen als geen ander dat je hiervoor niet dagelijks een lesvoorbereidingsformulier gebruikt. Daarom bieden wij een lesvoorbereidingsformulier aan </w:t>
      </w:r>
      <w:r w:rsidR="008406C5">
        <w:t>dat</w:t>
      </w:r>
      <w:r>
        <w:t xml:space="preserve"> je hierbij kan helpen. </w:t>
      </w:r>
    </w:p>
    <w:p w:rsidR="00AE57CC" w:rsidRDefault="00AE57CC" w:rsidP="00590AE4">
      <w:pPr>
        <w:pStyle w:val="Geenafstand"/>
      </w:pPr>
    </w:p>
    <w:p w:rsidR="00FF531B" w:rsidRDefault="00AE57CC" w:rsidP="00433490">
      <w:pPr>
        <w:pStyle w:val="Geenafstand"/>
      </w:pPr>
      <w:r>
        <w:t xml:space="preserve">Het voorbereidingsformulier is gebaseerd op het </w:t>
      </w:r>
      <w:r w:rsidR="007E36B7">
        <w:t xml:space="preserve">cyclische formatieve model van Gulikers en Baartman (2017). Dit model is tijdens de trainingsbijeenkomst uitgebreid aan bod gekomen. Het lesvoorbereidingsformulier helpt je om een concrete invulling te geven aan deze fases. In één les kunnen deze fases aan bod komen. Dit kan ook meerdere malen. Bijvoorbeeld door fases 2 en 3 vijf keer te doorlopen om misconcepten en niveaus te filteren. </w:t>
      </w:r>
    </w:p>
    <w:p w:rsidR="00433490" w:rsidRDefault="00433490" w:rsidP="00433490">
      <w:pPr>
        <w:pStyle w:val="Geenafstand"/>
      </w:pPr>
    </w:p>
    <w:p w:rsidR="007E36B7" w:rsidRDefault="007E36B7" w:rsidP="00433490">
      <w:pPr>
        <w:pStyle w:val="Geenafstand"/>
      </w:pPr>
    </w:p>
    <w:p w:rsidR="00FF531B" w:rsidRDefault="00FF531B" w:rsidP="00433490">
      <w:pPr>
        <w:pStyle w:val="Geenafstand"/>
      </w:pPr>
    </w:p>
    <w:p w:rsidR="00590AE4" w:rsidRDefault="004A07A5" w:rsidP="00FF531B">
      <w:pPr>
        <w:pStyle w:val="Kop1"/>
      </w:pPr>
      <w:r>
        <w:t>De v</w:t>
      </w:r>
      <w:r w:rsidR="00115EF5">
        <w:t>oorbereiding (context)</w:t>
      </w:r>
    </w:p>
    <w:tbl>
      <w:tblPr>
        <w:tblStyle w:val="Rastertabel4-Accent1"/>
        <w:tblW w:w="0" w:type="auto"/>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ook w:val="04A0" w:firstRow="1" w:lastRow="0" w:firstColumn="1" w:lastColumn="0" w:noHBand="0" w:noVBand="1"/>
      </w:tblPr>
      <w:tblGrid>
        <w:gridCol w:w="9062"/>
      </w:tblGrid>
      <w:tr w:rsidR="003E5660" w:rsidTr="003E5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bottom w:val="nil"/>
            </w:tcBorders>
            <w:shd w:val="clear" w:color="auto" w:fill="FBD2B6"/>
          </w:tcPr>
          <w:p w:rsidR="003E5660" w:rsidRPr="003E5660" w:rsidRDefault="003E5660" w:rsidP="00433DDA">
            <w:pPr>
              <w:rPr>
                <w:color w:val="auto"/>
              </w:rPr>
            </w:pPr>
            <w:r>
              <w:rPr>
                <w:color w:val="auto"/>
              </w:rPr>
              <w:t>Onderwerp:</w:t>
            </w:r>
          </w:p>
        </w:tc>
      </w:tr>
      <w:tr w:rsidR="003E5660" w:rsidTr="003E5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il"/>
              <w:left w:val="single" w:sz="4" w:space="0" w:color="EA5B0C" w:themeColor="accent1"/>
              <w:bottom w:val="single" w:sz="4" w:space="0" w:color="EA5B0C" w:themeColor="accent1"/>
              <w:right w:val="single" w:sz="4" w:space="0" w:color="EA5B0C" w:themeColor="accent1"/>
            </w:tcBorders>
            <w:shd w:val="clear" w:color="auto" w:fill="FBD2B6"/>
          </w:tcPr>
          <w:p w:rsidR="003E5660" w:rsidRDefault="003E5660" w:rsidP="00433DDA"/>
          <w:p w:rsidR="003E5660" w:rsidRDefault="003E5660" w:rsidP="00433DDA"/>
          <w:p w:rsidR="003E5660" w:rsidRPr="00AE57CC" w:rsidRDefault="003E5660" w:rsidP="00433DDA"/>
        </w:tc>
      </w:tr>
      <w:tr w:rsidR="00433DDA" w:rsidTr="003E5660">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EA5B0C" w:themeColor="accent1"/>
              <w:bottom w:val="nil"/>
            </w:tcBorders>
            <w:shd w:val="clear" w:color="auto" w:fill="FBD2B6"/>
          </w:tcPr>
          <w:p w:rsidR="00433DDA" w:rsidRPr="00AE57CC" w:rsidRDefault="00433DDA" w:rsidP="00433DDA">
            <w:r w:rsidRPr="00AE57CC">
              <w:t>Beginsituatie</w:t>
            </w:r>
            <w:r>
              <w:t>:</w:t>
            </w:r>
          </w:p>
        </w:tc>
      </w:tr>
      <w:tr w:rsidR="00433DDA" w:rsidTr="00FF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il"/>
              <w:bottom w:val="single" w:sz="4" w:space="0" w:color="EA5B0C" w:themeColor="accent1"/>
            </w:tcBorders>
            <w:shd w:val="clear" w:color="auto" w:fill="FBD2B6"/>
          </w:tcPr>
          <w:p w:rsidR="00433DDA" w:rsidRDefault="00433DDA" w:rsidP="00433DDA">
            <w:pPr>
              <w:rPr>
                <w:b w:val="0"/>
              </w:rPr>
            </w:pPr>
          </w:p>
          <w:p w:rsidR="00433DDA" w:rsidRDefault="00433DDA" w:rsidP="00433DDA">
            <w:pPr>
              <w:rPr>
                <w:b w:val="0"/>
              </w:rPr>
            </w:pPr>
          </w:p>
          <w:p w:rsidR="003E5660" w:rsidRPr="00433DDA" w:rsidRDefault="003E5660" w:rsidP="00433DDA">
            <w:pPr>
              <w:rPr>
                <w:b w:val="0"/>
              </w:rPr>
            </w:pPr>
          </w:p>
        </w:tc>
      </w:tr>
      <w:tr w:rsidR="00AE57CC" w:rsidTr="00FF531B">
        <w:tc>
          <w:tcPr>
            <w:cnfStyle w:val="001000000000" w:firstRow="0" w:lastRow="0" w:firstColumn="1" w:lastColumn="0" w:oddVBand="0" w:evenVBand="0" w:oddHBand="0" w:evenHBand="0" w:firstRowFirstColumn="0" w:firstRowLastColumn="0" w:lastRowFirstColumn="0" w:lastRowLastColumn="0"/>
            <w:tcW w:w="9062" w:type="dxa"/>
            <w:tcBorders>
              <w:bottom w:val="nil"/>
            </w:tcBorders>
            <w:shd w:val="clear" w:color="auto" w:fill="FBD2B6"/>
          </w:tcPr>
          <w:p w:rsidR="00AE57CC" w:rsidRPr="00AE57CC" w:rsidRDefault="00AE57CC">
            <w:r>
              <w:t>Leer</w:t>
            </w:r>
            <w:r w:rsidRPr="00AE57CC">
              <w:t>doel</w:t>
            </w:r>
            <w:r>
              <w:t>(en):</w:t>
            </w:r>
          </w:p>
        </w:tc>
      </w:tr>
      <w:tr w:rsidR="00433DDA" w:rsidTr="007E3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il"/>
              <w:bottom w:val="single" w:sz="4" w:space="0" w:color="EA5B0C" w:themeColor="accent1"/>
            </w:tcBorders>
            <w:shd w:val="clear" w:color="auto" w:fill="FBD2B6"/>
          </w:tcPr>
          <w:p w:rsidR="00433DDA" w:rsidRDefault="00433DDA">
            <w:pPr>
              <w:rPr>
                <w:b w:val="0"/>
              </w:rPr>
            </w:pPr>
          </w:p>
          <w:p w:rsidR="00433DDA" w:rsidRDefault="00433DDA">
            <w:pPr>
              <w:rPr>
                <w:b w:val="0"/>
              </w:rPr>
            </w:pPr>
          </w:p>
          <w:p w:rsidR="00433DDA" w:rsidRPr="00433DDA" w:rsidRDefault="00433DDA">
            <w:pPr>
              <w:rPr>
                <w:b w:val="0"/>
              </w:rPr>
            </w:pPr>
          </w:p>
        </w:tc>
      </w:tr>
      <w:tr w:rsidR="00AE57CC" w:rsidTr="00FF531B">
        <w:tc>
          <w:tcPr>
            <w:cnfStyle w:val="001000000000" w:firstRow="0" w:lastRow="0" w:firstColumn="1" w:lastColumn="0" w:oddVBand="0" w:evenVBand="0" w:oddHBand="0" w:evenHBand="0" w:firstRowFirstColumn="0" w:firstRowLastColumn="0" w:lastRowFirstColumn="0" w:lastRowLastColumn="0"/>
            <w:tcW w:w="9062" w:type="dxa"/>
            <w:tcBorders>
              <w:bottom w:val="nil"/>
            </w:tcBorders>
            <w:shd w:val="clear" w:color="auto" w:fill="FBD2B6"/>
          </w:tcPr>
          <w:p w:rsidR="00AE57CC" w:rsidRPr="00AE57CC" w:rsidRDefault="007F77BC">
            <w:r>
              <w:t>Focus Formatief evalueren</w:t>
            </w:r>
          </w:p>
        </w:tc>
      </w:tr>
      <w:tr w:rsidR="00433DDA" w:rsidRPr="00433DDA" w:rsidTr="007E3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il"/>
              <w:bottom w:val="single" w:sz="4" w:space="0" w:color="EA5B0C" w:themeColor="accent1"/>
            </w:tcBorders>
            <w:shd w:val="clear" w:color="auto" w:fill="FBD2B6"/>
          </w:tcPr>
          <w:p w:rsidR="00433DDA" w:rsidRPr="00433DDA" w:rsidRDefault="007F77BC">
            <w:pPr>
              <w:rPr>
                <w:b w:val="0"/>
              </w:rPr>
            </w:pPr>
            <w:r>
              <w:rPr>
                <w:b w:val="0"/>
              </w:rPr>
              <w:t>In deze les focus ik mij op fase …, specifiek het onderdeel …</w:t>
            </w:r>
          </w:p>
          <w:p w:rsidR="007E36B7" w:rsidRDefault="007E36B7">
            <w:pPr>
              <w:rPr>
                <w:b w:val="0"/>
              </w:rPr>
            </w:pPr>
          </w:p>
          <w:p w:rsidR="00433DDA" w:rsidRPr="00433DDA" w:rsidRDefault="00433DDA">
            <w:pPr>
              <w:rPr>
                <w:b w:val="0"/>
              </w:rPr>
            </w:pPr>
          </w:p>
        </w:tc>
      </w:tr>
      <w:tr w:rsidR="007E36B7" w:rsidRPr="00433DDA" w:rsidTr="007E36B7">
        <w:tc>
          <w:tcPr>
            <w:cnfStyle w:val="001000000000" w:firstRow="0" w:lastRow="0" w:firstColumn="1" w:lastColumn="0" w:oddVBand="0" w:evenVBand="0" w:oddHBand="0" w:evenHBand="0" w:firstRowFirstColumn="0" w:firstRowLastColumn="0" w:lastRowFirstColumn="0" w:lastRowLastColumn="0"/>
            <w:tcW w:w="9062" w:type="dxa"/>
            <w:tcBorders>
              <w:top w:val="single" w:sz="4" w:space="0" w:color="EA5B0C" w:themeColor="accent1"/>
              <w:bottom w:val="nil"/>
            </w:tcBorders>
            <w:shd w:val="clear" w:color="auto" w:fill="FBD2B6"/>
          </w:tcPr>
          <w:p w:rsidR="007E36B7" w:rsidRPr="007E36B7" w:rsidRDefault="007E36B7">
            <w:r w:rsidRPr="007E36B7">
              <w:t>Didactische werkvormen, passende bij jouw focus</w:t>
            </w:r>
          </w:p>
        </w:tc>
      </w:tr>
      <w:tr w:rsidR="007E36B7" w:rsidRPr="00433DDA" w:rsidTr="00FF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il"/>
            </w:tcBorders>
            <w:shd w:val="clear" w:color="auto" w:fill="FBD2B6"/>
          </w:tcPr>
          <w:p w:rsidR="007E36B7" w:rsidRDefault="007E36B7">
            <w:pPr>
              <w:rPr>
                <w:b w:val="0"/>
              </w:rPr>
            </w:pPr>
            <w:r>
              <w:rPr>
                <w:b w:val="0"/>
              </w:rPr>
              <w:t xml:space="preserve">Bijvoorbeeld gerichte vragen om </w:t>
            </w:r>
            <w:proofErr w:type="spellStart"/>
            <w:r>
              <w:rPr>
                <w:b w:val="0"/>
              </w:rPr>
              <w:t>leerlingreacties</w:t>
            </w:r>
            <w:proofErr w:type="spellEnd"/>
            <w:r>
              <w:rPr>
                <w:b w:val="0"/>
              </w:rPr>
              <w:t xml:space="preserve"> te ontlokken of extra materiaal met verdiepende stof</w:t>
            </w:r>
          </w:p>
          <w:p w:rsidR="007E36B7" w:rsidRDefault="007E36B7">
            <w:pPr>
              <w:rPr>
                <w:b w:val="0"/>
              </w:rPr>
            </w:pPr>
          </w:p>
          <w:p w:rsidR="007E36B7" w:rsidRDefault="007E36B7">
            <w:pPr>
              <w:rPr>
                <w:b w:val="0"/>
              </w:rPr>
            </w:pPr>
          </w:p>
        </w:tc>
      </w:tr>
    </w:tbl>
    <w:p w:rsidR="0053153A" w:rsidRDefault="0053153A">
      <w:pPr>
        <w:rPr>
          <w:rFonts w:ascii="Brandon Text Bold" w:eastAsiaTheme="majorEastAsia" w:hAnsi="Brandon Text Bold" w:cstheme="majorBidi"/>
          <w:color w:val="F26522"/>
          <w:sz w:val="32"/>
          <w:szCs w:val="32"/>
        </w:rPr>
      </w:pPr>
      <w:r>
        <w:br w:type="page"/>
      </w:r>
    </w:p>
    <w:p w:rsidR="00590AE4" w:rsidRDefault="00AE57CC" w:rsidP="00590AE4">
      <w:pPr>
        <w:pStyle w:val="Kop1"/>
      </w:pPr>
      <w:r>
        <w:lastRenderedPageBreak/>
        <w:t xml:space="preserve">De </w:t>
      </w:r>
      <w:r w:rsidR="006355C4">
        <w:t>voorbereiding</w:t>
      </w:r>
      <w:r w:rsidR="004A07A5">
        <w:t xml:space="preserve"> (per fase)</w:t>
      </w:r>
    </w:p>
    <w:tbl>
      <w:tblPr>
        <w:tblStyle w:val="Rastertabel4-Accent1"/>
        <w:tblW w:w="9268" w:type="dxa"/>
        <w:tblLook w:val="04A0" w:firstRow="1" w:lastRow="0" w:firstColumn="1" w:lastColumn="0" w:noHBand="0" w:noVBand="1"/>
      </w:tblPr>
      <w:tblGrid>
        <w:gridCol w:w="1623"/>
        <w:gridCol w:w="2937"/>
        <w:gridCol w:w="4708"/>
      </w:tblGrid>
      <w:tr w:rsidR="00AB0690" w:rsidTr="00F339E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623" w:type="dxa"/>
          </w:tcPr>
          <w:p w:rsidR="00AB0690" w:rsidRPr="00464140" w:rsidRDefault="00AB0690" w:rsidP="00E4298B">
            <w:pPr>
              <w:pStyle w:val="Geenafstand"/>
              <w:rPr>
                <w:sz w:val="24"/>
              </w:rPr>
            </w:pPr>
            <w:r w:rsidRPr="00464140">
              <w:rPr>
                <w:sz w:val="24"/>
              </w:rPr>
              <w:t>Fase</w:t>
            </w:r>
          </w:p>
          <w:p w:rsidR="00AB0690" w:rsidRPr="00464140" w:rsidRDefault="00AB0690" w:rsidP="00E4298B">
            <w:pPr>
              <w:pStyle w:val="Geenafstand"/>
              <w:rPr>
                <w:sz w:val="24"/>
              </w:rPr>
            </w:pPr>
          </w:p>
        </w:tc>
        <w:tc>
          <w:tcPr>
            <w:tcW w:w="2937" w:type="dxa"/>
          </w:tcPr>
          <w:p w:rsidR="00AB0690" w:rsidRPr="00464140" w:rsidRDefault="00AB0690" w:rsidP="00590AE4">
            <w:pPr>
              <w:pStyle w:val="Geenafstand"/>
              <w:cnfStyle w:val="100000000000" w:firstRow="1" w:lastRow="0" w:firstColumn="0" w:lastColumn="0" w:oddVBand="0" w:evenVBand="0" w:oddHBand="0" w:evenHBand="0" w:firstRowFirstColumn="0" w:firstRowLastColumn="0" w:lastRowFirstColumn="0" w:lastRowLastColumn="0"/>
              <w:rPr>
                <w:sz w:val="24"/>
              </w:rPr>
            </w:pPr>
            <w:r w:rsidRPr="00464140">
              <w:rPr>
                <w:sz w:val="24"/>
              </w:rPr>
              <w:t>Onderdelen</w:t>
            </w:r>
          </w:p>
        </w:tc>
        <w:tc>
          <w:tcPr>
            <w:tcW w:w="4708" w:type="dxa"/>
          </w:tcPr>
          <w:p w:rsidR="00AB0690" w:rsidRPr="00464140" w:rsidRDefault="00AB0690" w:rsidP="00E4298B">
            <w:pPr>
              <w:pStyle w:val="Geenafstand"/>
              <w:cnfStyle w:val="100000000000" w:firstRow="1" w:lastRow="0" w:firstColumn="0" w:lastColumn="0" w:oddVBand="0" w:evenVBand="0" w:oddHBand="0" w:evenHBand="0" w:firstRowFirstColumn="0" w:firstRowLastColumn="0" w:lastRowFirstColumn="0" w:lastRowLastColumn="0"/>
              <w:rPr>
                <w:sz w:val="24"/>
              </w:rPr>
            </w:pPr>
            <w:r w:rsidRPr="00464140">
              <w:rPr>
                <w:sz w:val="24"/>
              </w:rPr>
              <w:t>Beschrijving</w:t>
            </w:r>
          </w:p>
        </w:tc>
      </w:tr>
      <w:tr w:rsidR="00AB0690" w:rsidTr="00F339E2">
        <w:trPr>
          <w:cnfStyle w:val="000000100000" w:firstRow="0" w:lastRow="0" w:firstColumn="0" w:lastColumn="0" w:oddVBand="0" w:evenVBand="0" w:oddHBand="1" w:evenHBand="0" w:firstRowFirstColumn="0" w:firstRowLastColumn="0" w:lastRowFirstColumn="0" w:lastRowLastColumn="0"/>
          <w:trHeight w:val="2803"/>
        </w:trPr>
        <w:tc>
          <w:tcPr>
            <w:cnfStyle w:val="001000000000" w:firstRow="0" w:lastRow="0" w:firstColumn="1" w:lastColumn="0" w:oddVBand="0" w:evenVBand="0" w:oddHBand="0" w:evenHBand="0" w:firstRowFirstColumn="0" w:firstRowLastColumn="0" w:lastRowFirstColumn="0" w:lastRowLastColumn="0"/>
            <w:tcW w:w="1623" w:type="dxa"/>
            <w:shd w:val="clear" w:color="auto" w:fill="FFFFFF" w:themeFill="background1"/>
          </w:tcPr>
          <w:p w:rsidR="00AB0690" w:rsidRDefault="00AB0690" w:rsidP="00E4298B">
            <w:pPr>
              <w:pStyle w:val="Geenafstand"/>
            </w:pPr>
            <w:r>
              <w:t>FE, Fase 1</w:t>
            </w:r>
          </w:p>
          <w:p w:rsidR="00AB0690" w:rsidRDefault="00F339E2" w:rsidP="00E4298B">
            <w:pPr>
              <w:pStyle w:val="Geenafstand"/>
              <w:rPr>
                <w:b w:val="0"/>
              </w:rPr>
            </w:pPr>
            <w:r>
              <w:rPr>
                <w:b w:val="0"/>
              </w:rPr>
              <w:t>L</w:t>
            </w:r>
            <w:r w:rsidR="00AB0690">
              <w:rPr>
                <w:b w:val="0"/>
              </w:rPr>
              <w:t xml:space="preserve">eerdoelen en succescriteria </w:t>
            </w:r>
          </w:p>
          <w:p w:rsidR="00AB0690" w:rsidRDefault="00AB0690" w:rsidP="00E4298B">
            <w:pPr>
              <w:pStyle w:val="Geenafstand"/>
              <w:rPr>
                <w:b w:val="0"/>
              </w:rPr>
            </w:pPr>
          </w:p>
          <w:p w:rsidR="00AB0690" w:rsidRPr="007F77BC" w:rsidRDefault="00AB0690" w:rsidP="00E4298B">
            <w:pPr>
              <w:pStyle w:val="Geenafstand"/>
              <w:rPr>
                <w:b w:val="0"/>
              </w:rPr>
            </w:pPr>
          </w:p>
        </w:tc>
        <w:tc>
          <w:tcPr>
            <w:tcW w:w="2937" w:type="dxa"/>
            <w:shd w:val="clear" w:color="auto" w:fill="FFFFFF" w:themeFill="background1"/>
          </w:tcPr>
          <w:p w:rsidR="00AB0690" w:rsidRDefault="00AB0690" w:rsidP="0053153A">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Onderwerp inleiden</w:t>
            </w:r>
          </w:p>
          <w:p w:rsidR="00AB0690" w:rsidRDefault="00AB0690" w:rsidP="0053153A">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Leerdoel(en) presenteren</w:t>
            </w:r>
          </w:p>
          <w:p w:rsidR="00AB0690" w:rsidRDefault="00AB0690" w:rsidP="0053153A">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Succescriteria opstellen</w:t>
            </w:r>
          </w:p>
        </w:tc>
        <w:tc>
          <w:tcPr>
            <w:tcW w:w="4708" w:type="dxa"/>
            <w:shd w:val="clear" w:color="auto" w:fill="FFFFFF" w:themeFill="background1"/>
          </w:tcPr>
          <w:p w:rsidR="00AB0690" w:rsidRPr="00F339E2" w:rsidRDefault="00AB0690" w:rsidP="006355C4">
            <w:pPr>
              <w:pStyle w:val="Geenafstand"/>
              <w:cnfStyle w:val="000000100000" w:firstRow="0" w:lastRow="0" w:firstColumn="0" w:lastColumn="0" w:oddVBand="0" w:evenVBand="0" w:oddHBand="1" w:evenHBand="0" w:firstRowFirstColumn="0" w:firstRowLastColumn="0" w:lastRowFirstColumn="0" w:lastRowLastColumn="0"/>
            </w:pPr>
            <w:r w:rsidRPr="00F339E2">
              <w:t>Beschrijf (kort) hoe je aan deze fase van het FE-model invulling gaat geven.</w:t>
            </w:r>
          </w:p>
          <w:p w:rsidR="00AB0690" w:rsidRPr="00F339E2" w:rsidRDefault="00AB0690" w:rsidP="006355C4">
            <w:pPr>
              <w:pStyle w:val="Geenafstand"/>
              <w:cnfStyle w:val="000000100000" w:firstRow="0" w:lastRow="0" w:firstColumn="0" w:lastColumn="0" w:oddVBand="0" w:evenVBand="0" w:oddHBand="1" w:evenHBand="0" w:firstRowFirstColumn="0" w:firstRowLastColumn="0" w:lastRowFirstColumn="0" w:lastRowLastColumn="0"/>
            </w:pPr>
          </w:p>
          <w:p w:rsidR="00F339E2" w:rsidRDefault="00F339E2" w:rsidP="008034D8">
            <w:pPr>
              <w:pStyle w:val="Geenafstand"/>
              <w:cnfStyle w:val="000000100000" w:firstRow="0" w:lastRow="0" w:firstColumn="0" w:lastColumn="0" w:oddVBand="0" w:evenVBand="0" w:oddHBand="1" w:evenHBand="0" w:firstRowFirstColumn="0" w:firstRowLastColumn="0" w:lastRowFirstColumn="0" w:lastRowLastColumn="0"/>
            </w:pPr>
            <w:r w:rsidRPr="00F339E2">
              <w:rPr>
                <w:i/>
              </w:rPr>
              <w:t>Hulpvragen</w:t>
            </w:r>
          </w:p>
          <w:p w:rsidR="00F339E2" w:rsidRDefault="00F339E2" w:rsidP="008034D8">
            <w:pPr>
              <w:pStyle w:val="Geenafstand"/>
              <w:cnfStyle w:val="000000100000" w:firstRow="0" w:lastRow="0" w:firstColumn="0" w:lastColumn="0" w:oddVBand="0" w:evenVBand="0" w:oddHBand="1" w:evenHBand="0" w:firstRowFirstColumn="0" w:firstRowLastColumn="0" w:lastRowFirstColumn="0" w:lastRowLastColumn="0"/>
            </w:pPr>
            <w:r w:rsidRPr="00F339E2">
              <w:t xml:space="preserve">Hoe zorg je dat leerlingen op de hoogte zijn van het leerdoel? Werk </w:t>
            </w:r>
            <w:r>
              <w:t>je met voorbeelden van het (eind)product</w:t>
            </w:r>
            <w:r w:rsidRPr="00F339E2">
              <w:t xml:space="preserve">? Betrek je leerlingen bij het opstellen van succescriteria? </w:t>
            </w:r>
            <w:r>
              <w:t>Raakt het leerdoel de kern van je vak?</w:t>
            </w:r>
          </w:p>
          <w:p w:rsidR="00F339E2" w:rsidRPr="00F339E2" w:rsidRDefault="00F339E2" w:rsidP="008034D8">
            <w:pPr>
              <w:pStyle w:val="Geenafstand"/>
              <w:cnfStyle w:val="000000100000" w:firstRow="0" w:lastRow="0" w:firstColumn="0" w:lastColumn="0" w:oddVBand="0" w:evenVBand="0" w:oddHBand="1" w:evenHBand="0" w:firstRowFirstColumn="0" w:firstRowLastColumn="0" w:lastRowFirstColumn="0" w:lastRowLastColumn="0"/>
              <w:rPr>
                <w:i/>
              </w:rPr>
            </w:pPr>
          </w:p>
          <w:p w:rsidR="00AB0690" w:rsidRPr="00F339E2" w:rsidRDefault="00AB0690" w:rsidP="008034D8">
            <w:pPr>
              <w:pStyle w:val="Geenafstand"/>
              <w:cnfStyle w:val="000000100000" w:firstRow="0" w:lastRow="0" w:firstColumn="0" w:lastColumn="0" w:oddVBand="0" w:evenVBand="0" w:oddHBand="1" w:evenHBand="0" w:firstRowFirstColumn="0" w:firstRowLastColumn="0" w:lastRowFirstColumn="0" w:lastRowLastColumn="0"/>
              <w:rPr>
                <w:i/>
              </w:rPr>
            </w:pPr>
            <w:r w:rsidRPr="00F339E2">
              <w:rPr>
                <w:i/>
              </w:rPr>
              <w:t>Vraag een collega hierover mee te denken.</w:t>
            </w:r>
          </w:p>
        </w:tc>
      </w:tr>
      <w:tr w:rsidR="00AB0690" w:rsidTr="00F339E2">
        <w:trPr>
          <w:trHeight w:val="2303"/>
        </w:trPr>
        <w:tc>
          <w:tcPr>
            <w:cnfStyle w:val="001000000000" w:firstRow="0" w:lastRow="0" w:firstColumn="1" w:lastColumn="0" w:oddVBand="0" w:evenVBand="0" w:oddHBand="0" w:evenHBand="0" w:firstRowFirstColumn="0" w:firstRowLastColumn="0" w:lastRowFirstColumn="0" w:lastRowLastColumn="0"/>
            <w:tcW w:w="1623" w:type="dxa"/>
            <w:shd w:val="clear" w:color="auto" w:fill="FBD2B6"/>
          </w:tcPr>
          <w:p w:rsidR="00AB0690" w:rsidRDefault="00AB0690" w:rsidP="007F77BC">
            <w:pPr>
              <w:pStyle w:val="Geenafstand"/>
            </w:pPr>
            <w:r>
              <w:t>FE, Fase 2</w:t>
            </w:r>
          </w:p>
          <w:p w:rsidR="00AB0690" w:rsidRPr="007F77BC" w:rsidRDefault="00AB0690" w:rsidP="007F77BC">
            <w:pPr>
              <w:pStyle w:val="Geenafstand"/>
              <w:rPr>
                <w:b w:val="0"/>
              </w:rPr>
            </w:pPr>
            <w:r>
              <w:rPr>
                <w:b w:val="0"/>
              </w:rPr>
              <w:t>Leerlingreacties verzamelen</w:t>
            </w:r>
          </w:p>
        </w:tc>
        <w:tc>
          <w:tcPr>
            <w:tcW w:w="2937" w:type="dxa"/>
            <w:shd w:val="clear" w:color="auto" w:fill="FBD2B6"/>
          </w:tcPr>
          <w:p w:rsidR="00AB0690" w:rsidRDefault="00AB0690" w:rsidP="0053153A">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Reacties verzamelen van leerlingen omtrent het leerdoel</w:t>
            </w:r>
          </w:p>
          <w:p w:rsidR="00AB0690" w:rsidRDefault="00AB0690" w:rsidP="007F77BC">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Vragen stellen over achterliggende concepten</w:t>
            </w:r>
          </w:p>
        </w:tc>
        <w:tc>
          <w:tcPr>
            <w:tcW w:w="4708" w:type="dxa"/>
            <w:shd w:val="clear" w:color="auto" w:fill="FBD2B6"/>
          </w:tcPr>
          <w:p w:rsidR="00AB0690" w:rsidRPr="00F339E2" w:rsidRDefault="00AB0690" w:rsidP="008034D8">
            <w:pPr>
              <w:pStyle w:val="Geenafstand"/>
              <w:cnfStyle w:val="000000000000" w:firstRow="0" w:lastRow="0" w:firstColumn="0" w:lastColumn="0" w:oddVBand="0" w:evenVBand="0" w:oddHBand="0" w:evenHBand="0" w:firstRowFirstColumn="0" w:firstRowLastColumn="0" w:lastRowFirstColumn="0" w:lastRowLastColumn="0"/>
            </w:pPr>
            <w:r w:rsidRPr="00F339E2">
              <w:t>Beschrijf (kort) hoe je aan deze fase van het FE-model invulling gaat geven.</w:t>
            </w:r>
          </w:p>
          <w:p w:rsidR="00AB0690" w:rsidRPr="00F339E2" w:rsidRDefault="00AB0690" w:rsidP="00E4298B">
            <w:pPr>
              <w:pStyle w:val="Geenafstand"/>
              <w:cnfStyle w:val="000000000000" w:firstRow="0" w:lastRow="0" w:firstColumn="0" w:lastColumn="0" w:oddVBand="0" w:evenVBand="0" w:oddHBand="0" w:evenHBand="0" w:firstRowFirstColumn="0" w:firstRowLastColumn="0" w:lastRowFirstColumn="0" w:lastRowLastColumn="0"/>
            </w:pPr>
          </w:p>
          <w:p w:rsidR="00AB0690" w:rsidRPr="00F339E2" w:rsidRDefault="00AB0690" w:rsidP="00E4298B">
            <w:pPr>
              <w:pStyle w:val="Geenafstand"/>
              <w:cnfStyle w:val="000000000000" w:firstRow="0" w:lastRow="0" w:firstColumn="0" w:lastColumn="0" w:oddVBand="0" w:evenVBand="0" w:oddHBand="0" w:evenHBand="0" w:firstRowFirstColumn="0" w:firstRowLastColumn="0" w:lastRowFirstColumn="0" w:lastRowLastColumn="0"/>
              <w:rPr>
                <w:i/>
              </w:rPr>
            </w:pPr>
            <w:r w:rsidRPr="00F339E2">
              <w:rPr>
                <w:i/>
              </w:rPr>
              <w:t>Hulpvragen</w:t>
            </w:r>
          </w:p>
          <w:p w:rsidR="00AB0690" w:rsidRPr="00F339E2" w:rsidRDefault="00AB0690" w:rsidP="00F339E2">
            <w:pPr>
              <w:pStyle w:val="Geenafstand"/>
              <w:cnfStyle w:val="000000000000" w:firstRow="0" w:lastRow="0" w:firstColumn="0" w:lastColumn="0" w:oddVBand="0" w:evenVBand="0" w:oddHBand="0" w:evenHBand="0" w:firstRowFirstColumn="0" w:firstRowLastColumn="0" w:lastRowFirstColumn="0" w:lastRowLastColumn="0"/>
            </w:pPr>
            <w:r w:rsidRPr="00F339E2">
              <w:t>Hoe ga je deze gegevens</w:t>
            </w:r>
            <w:r w:rsidR="00F339E2">
              <w:t xml:space="preserve"> (</w:t>
            </w:r>
            <w:proofErr w:type="spellStart"/>
            <w:r w:rsidR="00F339E2">
              <w:t>leerlingreacties</w:t>
            </w:r>
            <w:proofErr w:type="spellEnd"/>
            <w:r w:rsidR="00F339E2">
              <w:t>)</w:t>
            </w:r>
            <w:r w:rsidRPr="00F339E2">
              <w:t xml:space="preserve"> verzamelen?</w:t>
            </w:r>
            <w:r w:rsidR="00F339E2">
              <w:t xml:space="preserve"> Welke informatie heb je daarvoor nodig? </w:t>
            </w:r>
            <w:r w:rsidRPr="00F339E2">
              <w:t>Welke hulpmiddelen heb je tot je beschikking? Verzamel je digitaal, via een wisbordje of door kaartjes?</w:t>
            </w:r>
            <w:r w:rsidR="00F339E2">
              <w:t xml:space="preserve"> Welke vragen stel je? </w:t>
            </w:r>
          </w:p>
        </w:tc>
      </w:tr>
      <w:tr w:rsidR="00AB0690" w:rsidTr="00F339E2">
        <w:trPr>
          <w:cnfStyle w:val="000000100000" w:firstRow="0" w:lastRow="0" w:firstColumn="0" w:lastColumn="0" w:oddVBand="0" w:evenVBand="0" w:oddHBand="1"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623" w:type="dxa"/>
            <w:shd w:val="clear" w:color="auto" w:fill="FFFFFF" w:themeFill="background1"/>
          </w:tcPr>
          <w:p w:rsidR="00AB0690" w:rsidRDefault="00AB0690" w:rsidP="007F77BC">
            <w:pPr>
              <w:pStyle w:val="Geenafstand"/>
            </w:pPr>
            <w:r>
              <w:t>FE, Fase 3</w:t>
            </w:r>
          </w:p>
          <w:p w:rsidR="00AB0690" w:rsidRDefault="00AB0690" w:rsidP="00E4298B">
            <w:pPr>
              <w:pStyle w:val="Geenafstand"/>
            </w:pPr>
            <w:r>
              <w:rPr>
                <w:b w:val="0"/>
              </w:rPr>
              <w:t>Gegevens interpreteren en analyseren</w:t>
            </w:r>
          </w:p>
          <w:p w:rsidR="00AB0690" w:rsidRDefault="00AB0690" w:rsidP="00E4298B">
            <w:pPr>
              <w:pStyle w:val="Geenafstand"/>
            </w:pPr>
          </w:p>
        </w:tc>
        <w:tc>
          <w:tcPr>
            <w:tcW w:w="2937" w:type="dxa"/>
            <w:shd w:val="clear" w:color="auto" w:fill="FFFFFF" w:themeFill="background1"/>
          </w:tcPr>
          <w:p w:rsidR="00AB0690" w:rsidRDefault="00AB0690" w:rsidP="0053153A">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Wat is het niveau ten aanzien van het onderwerp</w:t>
            </w:r>
          </w:p>
          <w:p w:rsidR="00AB0690" w:rsidRDefault="00AB0690" w:rsidP="007F77BC">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 xml:space="preserve">Welke misconcepten ben je tegengekomen </w:t>
            </w:r>
          </w:p>
          <w:p w:rsidR="00AB0690" w:rsidRDefault="00AB0690" w:rsidP="006355C4">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Wat kunnen leerlingen al?</w:t>
            </w:r>
          </w:p>
          <w:p w:rsidR="00AB0690" w:rsidRDefault="00F339E2" w:rsidP="00F339E2">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Eventueel terug naar Fase 2.</w:t>
            </w:r>
          </w:p>
        </w:tc>
        <w:tc>
          <w:tcPr>
            <w:tcW w:w="4708" w:type="dxa"/>
            <w:shd w:val="clear" w:color="auto" w:fill="FFFFFF" w:themeFill="background1"/>
          </w:tcPr>
          <w:p w:rsidR="00AB0690" w:rsidRDefault="00AB0690" w:rsidP="008034D8">
            <w:pPr>
              <w:pStyle w:val="Geenafstand"/>
              <w:cnfStyle w:val="000000100000" w:firstRow="0" w:lastRow="0" w:firstColumn="0" w:lastColumn="0" w:oddVBand="0" w:evenVBand="0" w:oddHBand="1" w:evenHBand="0" w:firstRowFirstColumn="0" w:firstRowLastColumn="0" w:lastRowFirstColumn="0" w:lastRowLastColumn="0"/>
            </w:pPr>
            <w:r>
              <w:t>Beschrijf (kort) hoe je aan deze fase van het FE-model invulling gaat geven.</w:t>
            </w:r>
          </w:p>
          <w:p w:rsidR="00AB0690" w:rsidRDefault="00AB0690" w:rsidP="00E4298B">
            <w:pPr>
              <w:pStyle w:val="Geenafstand"/>
              <w:cnfStyle w:val="000000100000" w:firstRow="0" w:lastRow="0" w:firstColumn="0" w:lastColumn="0" w:oddVBand="0" w:evenVBand="0" w:oddHBand="1" w:evenHBand="0" w:firstRowFirstColumn="0" w:firstRowLastColumn="0" w:lastRowFirstColumn="0" w:lastRowLastColumn="0"/>
            </w:pPr>
          </w:p>
          <w:p w:rsidR="00F339E2" w:rsidRPr="00F339E2" w:rsidRDefault="00F339E2" w:rsidP="008034D8">
            <w:pPr>
              <w:pStyle w:val="Geenafstand"/>
              <w:cnfStyle w:val="000000100000" w:firstRow="0" w:lastRow="0" w:firstColumn="0" w:lastColumn="0" w:oddVBand="0" w:evenVBand="0" w:oddHBand="1" w:evenHBand="0" w:firstRowFirstColumn="0" w:firstRowLastColumn="0" w:lastRowFirstColumn="0" w:lastRowLastColumn="0"/>
              <w:rPr>
                <w:i/>
              </w:rPr>
            </w:pPr>
            <w:r w:rsidRPr="00F339E2">
              <w:rPr>
                <w:i/>
              </w:rPr>
              <w:t>Hulpvragen</w:t>
            </w:r>
          </w:p>
          <w:p w:rsidR="00AB0690" w:rsidRPr="00F339E2" w:rsidRDefault="00AB0690" w:rsidP="008034D8">
            <w:pPr>
              <w:pStyle w:val="Geenafstand"/>
              <w:cnfStyle w:val="000000100000" w:firstRow="0" w:lastRow="0" w:firstColumn="0" w:lastColumn="0" w:oddVBand="0" w:evenVBand="0" w:oddHBand="1" w:evenHBand="0" w:firstRowFirstColumn="0" w:firstRowLastColumn="0" w:lastRowFirstColumn="0" w:lastRowLastColumn="0"/>
              <w:rPr>
                <w:b/>
                <w:i/>
              </w:rPr>
            </w:pPr>
            <w:r>
              <w:t>Welke misconcepten ben je tegengekomen? Wat betekenen de reacties van de leerling? Wat zegt dit over hun niveau? Hoe ga je dit terugkoppelen? (Fase 4)</w:t>
            </w:r>
          </w:p>
        </w:tc>
      </w:tr>
      <w:tr w:rsidR="00AB0690" w:rsidTr="00F339E2">
        <w:trPr>
          <w:trHeight w:val="1788"/>
        </w:trPr>
        <w:tc>
          <w:tcPr>
            <w:cnfStyle w:val="001000000000" w:firstRow="0" w:lastRow="0" w:firstColumn="1" w:lastColumn="0" w:oddVBand="0" w:evenVBand="0" w:oddHBand="0" w:evenHBand="0" w:firstRowFirstColumn="0" w:firstRowLastColumn="0" w:lastRowFirstColumn="0" w:lastRowLastColumn="0"/>
            <w:tcW w:w="1623" w:type="dxa"/>
            <w:shd w:val="clear" w:color="auto" w:fill="FBD2B6"/>
          </w:tcPr>
          <w:p w:rsidR="00AB0690" w:rsidRDefault="00AB0690" w:rsidP="007F77BC">
            <w:pPr>
              <w:pStyle w:val="Geenafstand"/>
            </w:pPr>
            <w:r>
              <w:t>FE, Fase 4</w:t>
            </w:r>
          </w:p>
          <w:p w:rsidR="00AB0690" w:rsidRPr="007F77BC" w:rsidRDefault="00AB0690" w:rsidP="00E4298B">
            <w:pPr>
              <w:pStyle w:val="Geenafstand"/>
              <w:rPr>
                <w:b w:val="0"/>
              </w:rPr>
            </w:pPr>
            <w:r>
              <w:rPr>
                <w:b w:val="0"/>
              </w:rPr>
              <w:t>Resultaten terugkoppelen (feedback geven)</w:t>
            </w:r>
          </w:p>
          <w:p w:rsidR="00AB0690" w:rsidRDefault="00AB0690" w:rsidP="00E4298B">
            <w:pPr>
              <w:pStyle w:val="Geenafstand"/>
            </w:pPr>
          </w:p>
        </w:tc>
        <w:tc>
          <w:tcPr>
            <w:tcW w:w="2937" w:type="dxa"/>
            <w:shd w:val="clear" w:color="auto" w:fill="FBD2B6"/>
          </w:tcPr>
          <w:p w:rsidR="00AB0690" w:rsidRDefault="00AB0690" w:rsidP="0053153A">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 xml:space="preserve">Terugkoppelen van de resultaten </w:t>
            </w:r>
          </w:p>
          <w:p w:rsidR="00AB0690" w:rsidRDefault="00AB0690" w:rsidP="0053153A">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Laten zien waar leerlingen staan</w:t>
            </w:r>
          </w:p>
          <w:p w:rsidR="00AB0690" w:rsidRDefault="00AB0690" w:rsidP="0053153A">
            <w:pPr>
              <w:pStyle w:val="Geenafstand"/>
              <w:numPr>
                <w:ilvl w:val="0"/>
                <w:numId w:val="8"/>
              </w:numPr>
              <w:cnfStyle w:val="000000000000" w:firstRow="0" w:lastRow="0" w:firstColumn="0" w:lastColumn="0" w:oddVBand="0" w:evenVBand="0" w:oddHBand="0" w:evenHBand="0" w:firstRowFirstColumn="0" w:firstRowLastColumn="0" w:lastRowFirstColumn="0" w:lastRowLastColumn="0"/>
            </w:pPr>
            <w:r>
              <w:t>Individueel, klassikaal of in groepjes</w:t>
            </w:r>
          </w:p>
          <w:p w:rsidR="00AB0690" w:rsidRDefault="00AB0690" w:rsidP="0053153A">
            <w:pPr>
              <w:pStyle w:val="Geenafstand"/>
              <w:cnfStyle w:val="000000000000" w:firstRow="0" w:lastRow="0" w:firstColumn="0" w:lastColumn="0" w:oddVBand="0" w:evenVBand="0" w:oddHBand="0" w:evenHBand="0" w:firstRowFirstColumn="0" w:firstRowLastColumn="0" w:lastRowFirstColumn="0" w:lastRowLastColumn="0"/>
            </w:pPr>
          </w:p>
        </w:tc>
        <w:tc>
          <w:tcPr>
            <w:tcW w:w="4708" w:type="dxa"/>
            <w:shd w:val="clear" w:color="auto" w:fill="FBD2B6"/>
          </w:tcPr>
          <w:p w:rsidR="00AB0690" w:rsidRDefault="00AB0690" w:rsidP="008034D8">
            <w:pPr>
              <w:pStyle w:val="Geenafstand"/>
              <w:cnfStyle w:val="000000000000" w:firstRow="0" w:lastRow="0" w:firstColumn="0" w:lastColumn="0" w:oddVBand="0" w:evenVBand="0" w:oddHBand="0" w:evenHBand="0" w:firstRowFirstColumn="0" w:firstRowLastColumn="0" w:lastRowFirstColumn="0" w:lastRowLastColumn="0"/>
            </w:pPr>
            <w:r>
              <w:t>Beschrijf (kort) hoe je aan deze fase van het FE-model invulling gaat geven.</w:t>
            </w:r>
          </w:p>
          <w:p w:rsidR="00AB0690" w:rsidRDefault="00AB0690" w:rsidP="00E4298B">
            <w:pPr>
              <w:pStyle w:val="Geenafstand"/>
              <w:cnfStyle w:val="000000000000" w:firstRow="0" w:lastRow="0" w:firstColumn="0" w:lastColumn="0" w:oddVBand="0" w:evenVBand="0" w:oddHBand="0" w:evenHBand="0" w:firstRowFirstColumn="0" w:firstRowLastColumn="0" w:lastRowFirstColumn="0" w:lastRowLastColumn="0"/>
            </w:pPr>
          </w:p>
          <w:p w:rsidR="00AB0690" w:rsidRPr="004A07A5" w:rsidRDefault="00AB0690" w:rsidP="006355C4">
            <w:pPr>
              <w:pStyle w:val="Geenafstand"/>
              <w:cnfStyle w:val="000000000000" w:firstRow="0" w:lastRow="0" w:firstColumn="0" w:lastColumn="0" w:oddVBand="0" w:evenVBand="0" w:oddHBand="0" w:evenHBand="0" w:firstRowFirstColumn="0" w:firstRowLastColumn="0" w:lastRowFirstColumn="0" w:lastRowLastColumn="0"/>
              <w:rPr>
                <w:i/>
              </w:rPr>
            </w:pPr>
            <w:r w:rsidRPr="004A07A5">
              <w:rPr>
                <w:i/>
              </w:rPr>
              <w:t xml:space="preserve">Hulpvragen </w:t>
            </w:r>
          </w:p>
          <w:p w:rsidR="00AB0690" w:rsidRDefault="00AB0690" w:rsidP="004A07A5">
            <w:pPr>
              <w:pStyle w:val="Geenafstand"/>
              <w:cnfStyle w:val="000000000000" w:firstRow="0" w:lastRow="0" w:firstColumn="0" w:lastColumn="0" w:oddVBand="0" w:evenVBand="0" w:oddHBand="0" w:evenHBand="0" w:firstRowFirstColumn="0" w:firstRowLastColumn="0" w:lastRowFirstColumn="0" w:lastRowLastColumn="0"/>
            </w:pPr>
            <w:r>
              <w:t xml:space="preserve">Hoe ga je dit terugkoppelen? Fouten markeren? </w:t>
            </w:r>
            <w:r w:rsidR="00F339E2">
              <w:t>Laat je ze z</w:t>
            </w:r>
            <w:r>
              <w:t xml:space="preserve">elf fouten ontdekken? </w:t>
            </w:r>
          </w:p>
        </w:tc>
      </w:tr>
      <w:tr w:rsidR="00AB0690" w:rsidTr="00F339E2">
        <w:trPr>
          <w:cnfStyle w:val="000000100000" w:firstRow="0" w:lastRow="0" w:firstColumn="0" w:lastColumn="0" w:oddVBand="0" w:evenVBand="0" w:oddHBand="1" w:evenHBand="0" w:firstRowFirstColumn="0" w:firstRowLastColumn="0" w:lastRowFirstColumn="0" w:lastRowLastColumn="0"/>
          <w:trHeight w:val="3061"/>
        </w:trPr>
        <w:tc>
          <w:tcPr>
            <w:cnfStyle w:val="001000000000" w:firstRow="0" w:lastRow="0" w:firstColumn="1" w:lastColumn="0" w:oddVBand="0" w:evenVBand="0" w:oddHBand="0" w:evenHBand="0" w:firstRowFirstColumn="0" w:firstRowLastColumn="0" w:lastRowFirstColumn="0" w:lastRowLastColumn="0"/>
            <w:tcW w:w="1623" w:type="dxa"/>
            <w:shd w:val="clear" w:color="auto" w:fill="FFFFFF" w:themeFill="background1"/>
          </w:tcPr>
          <w:p w:rsidR="00AB0690" w:rsidRDefault="00AB0690" w:rsidP="007F77BC">
            <w:pPr>
              <w:pStyle w:val="Geenafstand"/>
            </w:pPr>
            <w:r>
              <w:t>FE, Fase 5</w:t>
            </w:r>
          </w:p>
          <w:p w:rsidR="00AB0690" w:rsidRDefault="00AB0690" w:rsidP="007F77BC">
            <w:pPr>
              <w:pStyle w:val="Geenafstand"/>
              <w:rPr>
                <w:b w:val="0"/>
              </w:rPr>
            </w:pPr>
            <w:r>
              <w:rPr>
                <w:b w:val="0"/>
              </w:rPr>
              <w:t xml:space="preserve">Onderwijs (de docent) en leren (de </w:t>
            </w:r>
            <w:proofErr w:type="spellStart"/>
            <w:r>
              <w:rPr>
                <w:b w:val="0"/>
              </w:rPr>
              <w:t>lln</w:t>
            </w:r>
            <w:proofErr w:type="spellEnd"/>
            <w:r>
              <w:rPr>
                <w:b w:val="0"/>
              </w:rPr>
              <w:t>) aanpassen</w:t>
            </w:r>
          </w:p>
          <w:p w:rsidR="00AB0690" w:rsidRDefault="00AB0690" w:rsidP="006869B2">
            <w:pPr>
              <w:pStyle w:val="Geenafstand"/>
              <w:jc w:val="center"/>
              <w:rPr>
                <w:b w:val="0"/>
              </w:rPr>
            </w:pPr>
          </w:p>
          <w:p w:rsidR="00AB0690" w:rsidRDefault="00AB0690" w:rsidP="007F77BC">
            <w:pPr>
              <w:pStyle w:val="Geenafstand"/>
              <w:rPr>
                <w:b w:val="0"/>
              </w:rPr>
            </w:pPr>
          </w:p>
          <w:p w:rsidR="00AB0690" w:rsidRPr="00603589" w:rsidRDefault="00AB0690" w:rsidP="007F77BC">
            <w:pPr>
              <w:pStyle w:val="Geenafstand"/>
              <w:rPr>
                <w:i/>
              </w:rPr>
            </w:pPr>
            <w:r>
              <w:rPr>
                <w:b w:val="0"/>
                <w:i/>
              </w:rPr>
              <w:t>Differentiëren!?</w:t>
            </w:r>
          </w:p>
        </w:tc>
        <w:tc>
          <w:tcPr>
            <w:tcW w:w="2937" w:type="dxa"/>
            <w:shd w:val="clear" w:color="auto" w:fill="FFFFFF" w:themeFill="background1"/>
          </w:tcPr>
          <w:p w:rsidR="00AB0690" w:rsidRDefault="00AB0690" w:rsidP="0053153A">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Differentiëren op niveaus</w:t>
            </w:r>
          </w:p>
          <w:p w:rsidR="00AB0690" w:rsidRDefault="00AB0690" w:rsidP="0053153A">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Klassikale fouten (of misconcepten) nogmaals uitleggen</w:t>
            </w:r>
          </w:p>
          <w:p w:rsidR="00AB0690" w:rsidRDefault="00F339E2" w:rsidP="006355C4">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 xml:space="preserve">Wat doe jij of de leerling om </w:t>
            </w:r>
            <w:r w:rsidR="00AB0690">
              <w:t xml:space="preserve">een stap verder te </w:t>
            </w:r>
            <w:r>
              <w:t>zetten</w:t>
            </w:r>
            <w:bookmarkStart w:id="0" w:name="_GoBack"/>
            <w:bookmarkEnd w:id="0"/>
            <w:r w:rsidR="00AB0690">
              <w:t>?</w:t>
            </w:r>
          </w:p>
          <w:p w:rsidR="00AB0690" w:rsidRDefault="00AB0690" w:rsidP="007655CF">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Extra oefening</w:t>
            </w:r>
          </w:p>
          <w:p w:rsidR="00AB0690" w:rsidRDefault="00AB0690" w:rsidP="00603589">
            <w:pPr>
              <w:pStyle w:val="Geenafstand"/>
              <w:numPr>
                <w:ilvl w:val="0"/>
                <w:numId w:val="8"/>
              </w:numPr>
              <w:cnfStyle w:val="000000100000" w:firstRow="0" w:lastRow="0" w:firstColumn="0" w:lastColumn="0" w:oddVBand="0" w:evenVBand="0" w:oddHBand="1" w:evenHBand="0" w:firstRowFirstColumn="0" w:firstRowLastColumn="0" w:lastRowFirstColumn="0" w:lastRowLastColumn="0"/>
            </w:pPr>
            <w:r>
              <w:t>Onderwerp herhalen of andere materialen gebruiken (variëren)</w:t>
            </w:r>
          </w:p>
        </w:tc>
        <w:tc>
          <w:tcPr>
            <w:tcW w:w="4708" w:type="dxa"/>
            <w:shd w:val="clear" w:color="auto" w:fill="FFFFFF" w:themeFill="background1"/>
          </w:tcPr>
          <w:p w:rsidR="00AB0690" w:rsidRDefault="00AB0690" w:rsidP="00E4298B">
            <w:pPr>
              <w:pStyle w:val="Geenafstand"/>
              <w:cnfStyle w:val="000000100000" w:firstRow="0" w:lastRow="0" w:firstColumn="0" w:lastColumn="0" w:oddVBand="0" w:evenVBand="0" w:oddHBand="1" w:evenHBand="0" w:firstRowFirstColumn="0" w:firstRowLastColumn="0" w:lastRowFirstColumn="0" w:lastRowLastColumn="0"/>
            </w:pPr>
            <w:r>
              <w:t xml:space="preserve">Beschrijf (kort) hoe je aan deze fase van het FE-model invulling gaat geven. </w:t>
            </w:r>
          </w:p>
          <w:p w:rsidR="00AB0690" w:rsidRDefault="00AB0690" w:rsidP="00E4298B">
            <w:pPr>
              <w:pStyle w:val="Geenafstand"/>
              <w:cnfStyle w:val="000000100000" w:firstRow="0" w:lastRow="0" w:firstColumn="0" w:lastColumn="0" w:oddVBand="0" w:evenVBand="0" w:oddHBand="1" w:evenHBand="0" w:firstRowFirstColumn="0" w:firstRowLastColumn="0" w:lastRowFirstColumn="0" w:lastRowLastColumn="0"/>
            </w:pPr>
          </w:p>
          <w:p w:rsidR="00AB0690" w:rsidRPr="004A07A5" w:rsidRDefault="00AB0690" w:rsidP="00E4298B">
            <w:pPr>
              <w:pStyle w:val="Geenafstand"/>
              <w:cnfStyle w:val="000000100000" w:firstRow="0" w:lastRow="0" w:firstColumn="0" w:lastColumn="0" w:oddVBand="0" w:evenVBand="0" w:oddHBand="1" w:evenHBand="0" w:firstRowFirstColumn="0" w:firstRowLastColumn="0" w:lastRowFirstColumn="0" w:lastRowLastColumn="0"/>
              <w:rPr>
                <w:i/>
              </w:rPr>
            </w:pPr>
            <w:r>
              <w:rPr>
                <w:i/>
              </w:rPr>
              <w:t>Hulpvragen</w:t>
            </w:r>
          </w:p>
          <w:p w:rsidR="00AB0690" w:rsidRDefault="00AB0690" w:rsidP="00E4298B">
            <w:pPr>
              <w:pStyle w:val="Geenafstand"/>
              <w:cnfStyle w:val="000000100000" w:firstRow="0" w:lastRow="0" w:firstColumn="0" w:lastColumn="0" w:oddVBand="0" w:evenVBand="0" w:oddHBand="1" w:evenHBand="0" w:firstRowFirstColumn="0" w:firstRowLastColumn="0" w:lastRowFirstColumn="0" w:lastRowLastColumn="0"/>
            </w:pPr>
            <w:r>
              <w:t xml:space="preserve">Hoe ga je om met verschillen tussen leerlingen? Wat doen leerlingen die het al beheersen? Kun je de stof op een ander manier uitleggen? </w:t>
            </w:r>
            <w:r w:rsidR="00F339E2">
              <w:t>Durf je af te wijken van je lesprogramma?</w:t>
            </w:r>
          </w:p>
        </w:tc>
      </w:tr>
    </w:tbl>
    <w:p w:rsidR="00590AE4" w:rsidRPr="00E4298B" w:rsidRDefault="00590AE4" w:rsidP="00F339E2">
      <w:pPr>
        <w:pStyle w:val="Geenafstand"/>
      </w:pPr>
    </w:p>
    <w:sectPr w:rsidR="00590AE4" w:rsidRPr="00E429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B86" w:rsidRDefault="00031B86" w:rsidP="00031B86">
      <w:pPr>
        <w:spacing w:after="0" w:line="240" w:lineRule="auto"/>
      </w:pPr>
      <w:r>
        <w:separator/>
      </w:r>
    </w:p>
  </w:endnote>
  <w:endnote w:type="continuationSeparator" w:id="0">
    <w:p w:rsidR="00031B86" w:rsidRDefault="00031B86" w:rsidP="0003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andon Text Bold">
    <w:panose1 w:val="00000000000000000000"/>
    <w:charset w:val="00"/>
    <w:family w:val="swiss"/>
    <w:notTrueType/>
    <w:pitch w:val="variable"/>
    <w:sig w:usb0="A00000AF" w:usb1="5000205B" w:usb2="00000000" w:usb3="00000000" w:csb0="0000009B"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86" w:rsidRDefault="00A67A46" w:rsidP="00031B86">
    <w:pPr>
      <w:pStyle w:val="Voettekst"/>
      <w:jc w:val="both"/>
    </w:pPr>
    <w:r w:rsidRPr="00A67A46">
      <w:rPr>
        <w:noProof/>
        <w:lang w:eastAsia="nl-NL"/>
      </w:rPr>
      <mc:AlternateContent>
        <mc:Choice Requires="wps">
          <w:drawing>
            <wp:anchor distT="0" distB="0" distL="114300" distR="114300" simplePos="0" relativeHeight="251660288" behindDoc="0" locked="0" layoutInCell="1" allowOverlap="1" wp14:anchorId="62845B1E" wp14:editId="0AA86F4F">
              <wp:simplePos x="0" y="0"/>
              <wp:positionH relativeFrom="page">
                <wp:align>left</wp:align>
              </wp:positionH>
              <wp:positionV relativeFrom="paragraph">
                <wp:posOffset>22225</wp:posOffset>
              </wp:positionV>
              <wp:extent cx="890270" cy="179705"/>
              <wp:effectExtent l="0" t="0" r="24130" b="10795"/>
              <wp:wrapNone/>
              <wp:docPr id="3" name="Rechthoek 3"/>
              <wp:cNvGraphicFramePr/>
              <a:graphic xmlns:a="http://schemas.openxmlformats.org/drawingml/2006/main">
                <a:graphicData uri="http://schemas.microsoft.com/office/word/2010/wordprocessingShape">
                  <wps:wsp>
                    <wps:cNvSpPr/>
                    <wps:spPr>
                      <a:xfrm>
                        <a:off x="0" y="0"/>
                        <a:ext cx="890270" cy="179705"/>
                      </a:xfrm>
                      <a:prstGeom prst="rect">
                        <a:avLst/>
                      </a:prstGeom>
                      <a:solidFill>
                        <a:srgbClr val="F5A26C"/>
                      </a:solidFill>
                      <a:ln>
                        <a:solidFill>
                          <a:srgbClr val="F5A2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F3234" id="Rechthoek 3" o:spid="_x0000_s1026" style="position:absolute;margin-left:0;margin-top:1.75pt;width:70.1pt;height:14.1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" fillcolor="#f5a26c" strokecolor="#f5a26c" strokeweight="1pt">
              <w10:wrap anchorx="page"/>
            </v:rect>
          </w:pict>
        </mc:Fallback>
      </mc:AlternateContent>
    </w:r>
    <w:r w:rsidRPr="00A67A46">
      <w:rPr>
        <w:noProof/>
        <w:lang w:eastAsia="nl-NL"/>
      </w:rPr>
      <mc:AlternateContent>
        <mc:Choice Requires="wps">
          <w:drawing>
            <wp:anchor distT="0" distB="0" distL="114300" distR="114300" simplePos="0" relativeHeight="251659264" behindDoc="0" locked="0" layoutInCell="1" allowOverlap="1" wp14:anchorId="74AEEDE4" wp14:editId="75E9289B">
              <wp:simplePos x="0" y="0"/>
              <wp:positionH relativeFrom="column">
                <wp:posOffset>-899160</wp:posOffset>
              </wp:positionH>
              <wp:positionV relativeFrom="paragraph">
                <wp:posOffset>-276225</wp:posOffset>
              </wp:positionV>
              <wp:extent cx="890270" cy="179705"/>
              <wp:effectExtent l="0" t="0" r="24130" b="10795"/>
              <wp:wrapNone/>
              <wp:docPr id="2" name="Rechthoek 2"/>
              <wp:cNvGraphicFramePr/>
              <a:graphic xmlns:a="http://schemas.openxmlformats.org/drawingml/2006/main">
                <a:graphicData uri="http://schemas.microsoft.com/office/word/2010/wordprocessingShape">
                  <wps:wsp>
                    <wps:cNvSpPr/>
                    <wps:spPr>
                      <a:xfrm>
                        <a:off x="0" y="0"/>
                        <a:ext cx="890270" cy="179705"/>
                      </a:xfrm>
                      <a:prstGeom prst="rect">
                        <a:avLst/>
                      </a:prstGeom>
                      <a:solidFill>
                        <a:srgbClr val="EA5B0C"/>
                      </a:solidFill>
                      <a:ln>
                        <a:solidFill>
                          <a:srgbClr val="F265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FA182" id="Rechthoek 2" o:spid="_x0000_s1026" style="position:absolute;margin-left:-70.8pt;margin-top:-21.75pt;width:70.1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" fillcolor="#ea5b0c" strokecolor="#f26522"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B86" w:rsidRDefault="00031B86" w:rsidP="00031B86">
      <w:pPr>
        <w:spacing w:after="0" w:line="240" w:lineRule="auto"/>
      </w:pPr>
      <w:r>
        <w:separator/>
      </w:r>
    </w:p>
  </w:footnote>
  <w:footnote w:type="continuationSeparator" w:id="0">
    <w:p w:rsidR="00031B86" w:rsidRDefault="00031B86" w:rsidP="00031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08D" w:rsidRDefault="00D1708D">
    <w:pPr>
      <w:pStyle w:val="Koptekst"/>
    </w:pPr>
    <w:r>
      <w:rPr>
        <w:noProof/>
        <w:lang w:eastAsia="nl-NL"/>
      </w:rPr>
      <w:drawing>
        <wp:inline distT="0" distB="0" distL="0" distR="0" wp14:anchorId="1035833F" wp14:editId="6FF8CBD8">
          <wp:extent cx="1690187" cy="228600"/>
          <wp:effectExtent l="0" t="0" r="571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L 2.png"/>
                  <pic:cNvPicPr/>
                </pic:nvPicPr>
                <pic:blipFill>
                  <a:blip r:embed="rId1">
                    <a:extLst>
                      <a:ext uri="{28A0092B-C50C-407E-A947-70E740481C1C}">
                        <a14:useLocalDpi xmlns:a14="http://schemas.microsoft.com/office/drawing/2010/main" val="0"/>
                      </a:ext>
                    </a:extLst>
                  </a:blip>
                  <a:stretch>
                    <a:fillRect/>
                  </a:stretch>
                </pic:blipFill>
                <pic:spPr>
                  <a:xfrm>
                    <a:off x="0" y="0"/>
                    <a:ext cx="1723455" cy="233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645"/>
    <w:multiLevelType w:val="hybridMultilevel"/>
    <w:tmpl w:val="12EE96F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C02D2"/>
    <w:multiLevelType w:val="hybridMultilevel"/>
    <w:tmpl w:val="CF18795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A6CE4"/>
    <w:multiLevelType w:val="hybridMultilevel"/>
    <w:tmpl w:val="7914798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C2FEF"/>
    <w:multiLevelType w:val="hybridMultilevel"/>
    <w:tmpl w:val="246A66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E67A9B"/>
    <w:multiLevelType w:val="hybridMultilevel"/>
    <w:tmpl w:val="D424E7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A3CE6"/>
    <w:multiLevelType w:val="hybridMultilevel"/>
    <w:tmpl w:val="566022FA"/>
    <w:lvl w:ilvl="0" w:tplc="B5B0A430">
      <w:start w:val="20"/>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0D7301C"/>
    <w:multiLevelType w:val="hybridMultilevel"/>
    <w:tmpl w:val="CF18795A"/>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36C42"/>
    <w:multiLevelType w:val="hybridMultilevel"/>
    <w:tmpl w:val="826A845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50977"/>
    <w:multiLevelType w:val="hybridMultilevel"/>
    <w:tmpl w:val="A0DA4E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8037A"/>
    <w:multiLevelType w:val="hybridMultilevel"/>
    <w:tmpl w:val="12EE96F2"/>
    <w:lvl w:ilvl="0" w:tplc="1A4E7172">
      <w:start w:val="1"/>
      <w:numFmt w:val="bullet"/>
      <w:lvlText w:val=""/>
      <w:lvlJc w:val="left"/>
      <w:pPr>
        <w:tabs>
          <w:tab w:val="num" w:pos="720"/>
        </w:tabs>
        <w:ind w:left="720" w:hanging="360"/>
      </w:pPr>
      <w:rPr>
        <w:rFonts w:ascii="Symbol" w:hAnsi="Symbol" w:hint="default"/>
        <w:sz w:val="20"/>
      </w:rPr>
    </w:lvl>
    <w:lvl w:ilvl="1" w:tplc="4636E39A">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34515"/>
    <w:multiLevelType w:val="hybridMultilevel"/>
    <w:tmpl w:val="9A706BC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21FFF"/>
    <w:multiLevelType w:val="hybridMultilevel"/>
    <w:tmpl w:val="D424E78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464EB"/>
    <w:multiLevelType w:val="hybridMultilevel"/>
    <w:tmpl w:val="D424E78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86996"/>
    <w:multiLevelType w:val="hybridMultilevel"/>
    <w:tmpl w:val="7914798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91860"/>
    <w:multiLevelType w:val="hybridMultilevel"/>
    <w:tmpl w:val="832C9D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0EF10A8"/>
    <w:multiLevelType w:val="hybridMultilevel"/>
    <w:tmpl w:val="7914798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2437D"/>
    <w:multiLevelType w:val="hybridMultilevel"/>
    <w:tmpl w:val="A404E0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4C7672"/>
    <w:multiLevelType w:val="hybridMultilevel"/>
    <w:tmpl w:val="77AC8E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27D43"/>
    <w:multiLevelType w:val="hybridMultilevel"/>
    <w:tmpl w:val="7C8A2074"/>
    <w:lvl w:ilvl="0" w:tplc="DC60036A">
      <w:numFmt w:val="bullet"/>
      <w:lvlText w:val="-"/>
      <w:lvlJc w:val="left"/>
      <w:pPr>
        <w:ind w:left="360" w:hanging="360"/>
      </w:pPr>
      <w:rPr>
        <w:rFonts w:ascii="Calibri Light" w:eastAsiaTheme="minorHAnsi" w:hAnsi="Calibri Ligh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1D960B8"/>
    <w:multiLevelType w:val="hybridMultilevel"/>
    <w:tmpl w:val="826A84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9545C"/>
    <w:multiLevelType w:val="hybridMultilevel"/>
    <w:tmpl w:val="4246E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82772B"/>
    <w:multiLevelType w:val="hybridMultilevel"/>
    <w:tmpl w:val="092679E0"/>
    <w:lvl w:ilvl="0" w:tplc="0562C28C">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CCC05DC"/>
    <w:multiLevelType w:val="hybridMultilevel"/>
    <w:tmpl w:val="39C4A0B6"/>
    <w:lvl w:ilvl="0" w:tplc="DC60036A">
      <w:numFmt w:val="bullet"/>
      <w:lvlText w:val="-"/>
      <w:lvlJc w:val="left"/>
      <w:pPr>
        <w:ind w:left="360" w:hanging="360"/>
      </w:pPr>
      <w:rPr>
        <w:rFonts w:ascii="Calibri Light" w:eastAsiaTheme="minorHAnsi" w:hAnsi="Calibri Ligh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DB43AA1"/>
    <w:multiLevelType w:val="hybridMultilevel"/>
    <w:tmpl w:val="CF18795A"/>
    <w:lvl w:ilvl="0" w:tplc="0413000B">
      <w:start w:val="1"/>
      <w:numFmt w:val="bullet"/>
      <w:lvlText w:val=""/>
      <w:lvlJc w:val="left"/>
      <w:pPr>
        <w:tabs>
          <w:tab w:val="num" w:pos="720"/>
        </w:tabs>
        <w:ind w:left="720" w:hanging="360"/>
      </w:pPr>
      <w:rPr>
        <w:rFonts w:ascii="Wingdings" w:hAnsi="Wingdings"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12DCC"/>
    <w:multiLevelType w:val="hybridMultilevel"/>
    <w:tmpl w:val="12EE96F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C3737"/>
    <w:multiLevelType w:val="hybridMultilevel"/>
    <w:tmpl w:val="826A845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040BA"/>
    <w:multiLevelType w:val="hybridMultilevel"/>
    <w:tmpl w:val="77AC8E7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87135F"/>
    <w:multiLevelType w:val="hybridMultilevel"/>
    <w:tmpl w:val="826A845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83A4F"/>
    <w:multiLevelType w:val="hybridMultilevel"/>
    <w:tmpl w:val="A0DA4E4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610D6A"/>
    <w:multiLevelType w:val="hybridMultilevel"/>
    <w:tmpl w:val="CF18795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6E1751"/>
    <w:multiLevelType w:val="hybridMultilevel"/>
    <w:tmpl w:val="791479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C2A5F"/>
    <w:multiLevelType w:val="hybridMultilevel"/>
    <w:tmpl w:val="7914798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F1281"/>
    <w:multiLevelType w:val="hybridMultilevel"/>
    <w:tmpl w:val="77AC8E7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320D7"/>
    <w:multiLevelType w:val="hybridMultilevel"/>
    <w:tmpl w:val="28DC096E"/>
    <w:lvl w:ilvl="0" w:tplc="23D4CC4C">
      <w:start w:val="5"/>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740F28"/>
    <w:multiLevelType w:val="hybridMultilevel"/>
    <w:tmpl w:val="832C9D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14"/>
  </w:num>
  <w:num w:numId="3">
    <w:abstractNumId w:val="34"/>
  </w:num>
  <w:num w:numId="4">
    <w:abstractNumId w:val="20"/>
  </w:num>
  <w:num w:numId="5">
    <w:abstractNumId w:val="16"/>
  </w:num>
  <w:num w:numId="6">
    <w:abstractNumId w:val="33"/>
  </w:num>
  <w:num w:numId="7">
    <w:abstractNumId w:val="22"/>
  </w:num>
  <w:num w:numId="8">
    <w:abstractNumId w:val="18"/>
  </w:num>
  <w:num w:numId="9">
    <w:abstractNumId w:val="4"/>
  </w:num>
  <w:num w:numId="10">
    <w:abstractNumId w:val="17"/>
  </w:num>
  <w:num w:numId="11">
    <w:abstractNumId w:val="19"/>
  </w:num>
  <w:num w:numId="12">
    <w:abstractNumId w:val="7"/>
  </w:num>
  <w:num w:numId="13">
    <w:abstractNumId w:val="27"/>
  </w:num>
  <w:num w:numId="14">
    <w:abstractNumId w:val="25"/>
  </w:num>
  <w:num w:numId="15">
    <w:abstractNumId w:val="11"/>
  </w:num>
  <w:num w:numId="16">
    <w:abstractNumId w:val="12"/>
  </w:num>
  <w:num w:numId="17">
    <w:abstractNumId w:val="26"/>
  </w:num>
  <w:num w:numId="18">
    <w:abstractNumId w:val="32"/>
  </w:num>
  <w:num w:numId="19">
    <w:abstractNumId w:val="8"/>
  </w:num>
  <w:num w:numId="20">
    <w:abstractNumId w:val="6"/>
  </w:num>
  <w:num w:numId="21">
    <w:abstractNumId w:val="30"/>
  </w:num>
  <w:num w:numId="22">
    <w:abstractNumId w:val="2"/>
  </w:num>
  <w:num w:numId="23">
    <w:abstractNumId w:val="13"/>
  </w:num>
  <w:num w:numId="24">
    <w:abstractNumId w:val="31"/>
  </w:num>
  <w:num w:numId="25">
    <w:abstractNumId w:val="15"/>
  </w:num>
  <w:num w:numId="26">
    <w:abstractNumId w:val="1"/>
  </w:num>
  <w:num w:numId="27">
    <w:abstractNumId w:val="29"/>
  </w:num>
  <w:num w:numId="28">
    <w:abstractNumId w:val="23"/>
  </w:num>
  <w:num w:numId="29">
    <w:abstractNumId w:val="28"/>
  </w:num>
  <w:num w:numId="30">
    <w:abstractNumId w:val="10"/>
  </w:num>
  <w:num w:numId="31">
    <w:abstractNumId w:val="0"/>
  </w:num>
  <w:num w:numId="32">
    <w:abstractNumId w:val="24"/>
  </w:num>
  <w:num w:numId="33">
    <w:abstractNumId w:val="9"/>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6"/>
    <w:rsid w:val="00031B86"/>
    <w:rsid w:val="000644C9"/>
    <w:rsid w:val="00115EF5"/>
    <w:rsid w:val="001D2613"/>
    <w:rsid w:val="002213A1"/>
    <w:rsid w:val="0025009E"/>
    <w:rsid w:val="002523BC"/>
    <w:rsid w:val="003728BD"/>
    <w:rsid w:val="00385C87"/>
    <w:rsid w:val="003B171A"/>
    <w:rsid w:val="003E5660"/>
    <w:rsid w:val="00433490"/>
    <w:rsid w:val="00433DDA"/>
    <w:rsid w:val="00464140"/>
    <w:rsid w:val="004A07A5"/>
    <w:rsid w:val="004D6A14"/>
    <w:rsid w:val="0053153A"/>
    <w:rsid w:val="00590AE4"/>
    <w:rsid w:val="005B2235"/>
    <w:rsid w:val="005B28ED"/>
    <w:rsid w:val="005C5DBF"/>
    <w:rsid w:val="00602718"/>
    <w:rsid w:val="00603589"/>
    <w:rsid w:val="00613E09"/>
    <w:rsid w:val="006355C4"/>
    <w:rsid w:val="00681B79"/>
    <w:rsid w:val="006869B2"/>
    <w:rsid w:val="007655CF"/>
    <w:rsid w:val="007E36B7"/>
    <w:rsid w:val="007F77BC"/>
    <w:rsid w:val="008034D8"/>
    <w:rsid w:val="008406C5"/>
    <w:rsid w:val="008915D6"/>
    <w:rsid w:val="0089789F"/>
    <w:rsid w:val="008B4BCC"/>
    <w:rsid w:val="0091217D"/>
    <w:rsid w:val="00963139"/>
    <w:rsid w:val="00997E63"/>
    <w:rsid w:val="009A6669"/>
    <w:rsid w:val="009B03F4"/>
    <w:rsid w:val="00A12A14"/>
    <w:rsid w:val="00A67A46"/>
    <w:rsid w:val="00AB0690"/>
    <w:rsid w:val="00AE57CC"/>
    <w:rsid w:val="00C24AB5"/>
    <w:rsid w:val="00D1708D"/>
    <w:rsid w:val="00DB6A5A"/>
    <w:rsid w:val="00DC72C3"/>
    <w:rsid w:val="00DD29F8"/>
    <w:rsid w:val="00E37D22"/>
    <w:rsid w:val="00E4298B"/>
    <w:rsid w:val="00EF1F7F"/>
    <w:rsid w:val="00F339E2"/>
    <w:rsid w:val="00FF5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8379A7-B29C-4611-A4FC-4D481F7C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 Academy4Learning"/>
    <w:qFormat/>
    <w:rsid w:val="00031B86"/>
    <w:rPr>
      <w:rFonts w:asciiTheme="majorHAnsi" w:hAnsiTheme="majorHAnsi"/>
    </w:rPr>
  </w:style>
  <w:style w:type="paragraph" w:styleId="Kop1">
    <w:name w:val="heading 1"/>
    <w:aliases w:val="Kop 1 - Academy4Learning"/>
    <w:basedOn w:val="Standaard"/>
    <w:next w:val="Geenafstand"/>
    <w:link w:val="Kop1Char"/>
    <w:uiPriority w:val="9"/>
    <w:qFormat/>
    <w:rsid w:val="00031B86"/>
    <w:pPr>
      <w:keepNext/>
      <w:keepLines/>
      <w:spacing w:before="240" w:after="0"/>
      <w:outlineLvl w:val="0"/>
    </w:pPr>
    <w:rPr>
      <w:rFonts w:ascii="Brandon Text Bold" w:eastAsiaTheme="majorEastAsia" w:hAnsi="Brandon Text Bold" w:cstheme="majorBidi"/>
      <w:color w:val="F26522"/>
      <w:sz w:val="32"/>
      <w:szCs w:val="32"/>
    </w:rPr>
  </w:style>
  <w:style w:type="paragraph" w:styleId="Kop2">
    <w:name w:val="heading 2"/>
    <w:aliases w:val="Kop 2 - Academy4Learning"/>
    <w:basedOn w:val="Standaard"/>
    <w:next w:val="Geenafstand"/>
    <w:link w:val="Kop2Char"/>
    <w:uiPriority w:val="9"/>
    <w:unhideWhenUsed/>
    <w:qFormat/>
    <w:rsid w:val="00031B86"/>
    <w:pPr>
      <w:keepNext/>
      <w:keepLines/>
      <w:spacing w:before="40" w:after="0"/>
      <w:outlineLvl w:val="1"/>
    </w:pPr>
    <w:rPr>
      <w:rFonts w:ascii="Brandon Text Bold" w:eastAsiaTheme="majorEastAsia" w:hAnsi="Brandon Text Bold" w:cstheme="majorBidi"/>
      <w:color w:val="84A0AF"/>
      <w:sz w:val="26"/>
      <w:szCs w:val="26"/>
    </w:rPr>
  </w:style>
  <w:style w:type="paragraph" w:styleId="Kop3">
    <w:name w:val="heading 3"/>
    <w:aliases w:val="Kop 3 - Academy4Learning"/>
    <w:basedOn w:val="Standaard"/>
    <w:next w:val="Geenafstand"/>
    <w:link w:val="Kop3Char"/>
    <w:uiPriority w:val="9"/>
    <w:unhideWhenUsed/>
    <w:qFormat/>
    <w:rsid w:val="00031B86"/>
    <w:pPr>
      <w:keepNext/>
      <w:keepLines/>
      <w:spacing w:before="40" w:after="0"/>
      <w:outlineLvl w:val="2"/>
    </w:pPr>
    <w:rPr>
      <w:rFonts w:ascii="Brandon Text Bold" w:eastAsiaTheme="majorEastAsia" w:hAnsi="Brandon Text Bold" w:cstheme="majorBidi"/>
      <w:sz w:val="24"/>
      <w:szCs w:val="24"/>
    </w:rPr>
  </w:style>
  <w:style w:type="paragraph" w:styleId="Kop4">
    <w:name w:val="heading 4"/>
    <w:basedOn w:val="Standaard"/>
    <w:next w:val="Standaard"/>
    <w:link w:val="Kop4Char"/>
    <w:uiPriority w:val="9"/>
    <w:unhideWhenUsed/>
    <w:rsid w:val="00031B86"/>
    <w:pPr>
      <w:keepNext/>
      <w:keepLines/>
      <w:spacing w:before="40" w:after="0"/>
      <w:outlineLvl w:val="3"/>
    </w:pPr>
    <w:rPr>
      <w:rFonts w:eastAsiaTheme="majorEastAsia" w:cstheme="majorBidi"/>
      <w:i/>
      <w:iCs/>
      <w:color w:val="AE4309" w:themeColor="accent1" w:themeShade="BF"/>
    </w:rPr>
  </w:style>
  <w:style w:type="paragraph" w:styleId="Kop5">
    <w:name w:val="heading 5"/>
    <w:basedOn w:val="Standaard"/>
    <w:next w:val="Standaard"/>
    <w:link w:val="Kop5Char"/>
    <w:uiPriority w:val="9"/>
    <w:unhideWhenUsed/>
    <w:rsid w:val="00031B86"/>
    <w:pPr>
      <w:keepNext/>
      <w:keepLines/>
      <w:spacing w:before="40" w:after="0"/>
      <w:outlineLvl w:val="4"/>
    </w:pPr>
    <w:rPr>
      <w:rFonts w:eastAsiaTheme="majorEastAsia" w:cstheme="majorBidi"/>
      <w:color w:val="AE4309"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Academy4Learning Char"/>
    <w:basedOn w:val="Standaardalinea-lettertype"/>
    <w:link w:val="Kop1"/>
    <w:uiPriority w:val="9"/>
    <w:rsid w:val="00031B86"/>
    <w:rPr>
      <w:rFonts w:ascii="Brandon Text Bold" w:eastAsiaTheme="majorEastAsia" w:hAnsi="Brandon Text Bold" w:cstheme="majorBidi"/>
      <w:color w:val="F26522"/>
      <w:sz w:val="32"/>
      <w:szCs w:val="32"/>
    </w:rPr>
  </w:style>
  <w:style w:type="character" w:customStyle="1" w:styleId="Kop2Char">
    <w:name w:val="Kop 2 Char"/>
    <w:aliases w:val="Kop 2 - Academy4Learning Char"/>
    <w:basedOn w:val="Standaardalinea-lettertype"/>
    <w:link w:val="Kop2"/>
    <w:uiPriority w:val="9"/>
    <w:rsid w:val="00031B86"/>
    <w:rPr>
      <w:rFonts w:ascii="Brandon Text Bold" w:eastAsiaTheme="majorEastAsia" w:hAnsi="Brandon Text Bold" w:cstheme="majorBidi"/>
      <w:color w:val="84A0AF"/>
      <w:sz w:val="26"/>
      <w:szCs w:val="26"/>
    </w:rPr>
  </w:style>
  <w:style w:type="character" w:customStyle="1" w:styleId="Kop3Char">
    <w:name w:val="Kop 3 Char"/>
    <w:aliases w:val="Kop 3 - Academy4Learning Char"/>
    <w:basedOn w:val="Standaardalinea-lettertype"/>
    <w:link w:val="Kop3"/>
    <w:uiPriority w:val="9"/>
    <w:rsid w:val="00031B86"/>
    <w:rPr>
      <w:rFonts w:ascii="Brandon Text Bold" w:eastAsiaTheme="majorEastAsia" w:hAnsi="Brandon Text Bold" w:cstheme="majorBidi"/>
      <w:sz w:val="24"/>
      <w:szCs w:val="24"/>
    </w:rPr>
  </w:style>
  <w:style w:type="character" w:customStyle="1" w:styleId="Kop4Char">
    <w:name w:val="Kop 4 Char"/>
    <w:basedOn w:val="Standaardalinea-lettertype"/>
    <w:link w:val="Kop4"/>
    <w:uiPriority w:val="9"/>
    <w:rsid w:val="00031B86"/>
    <w:rPr>
      <w:rFonts w:asciiTheme="majorHAnsi" w:eastAsiaTheme="majorEastAsia" w:hAnsiTheme="majorHAnsi" w:cstheme="majorBidi"/>
      <w:i/>
      <w:iCs/>
      <w:color w:val="AE4309" w:themeColor="accent1" w:themeShade="BF"/>
    </w:rPr>
  </w:style>
  <w:style w:type="character" w:customStyle="1" w:styleId="Kop5Char">
    <w:name w:val="Kop 5 Char"/>
    <w:basedOn w:val="Standaardalinea-lettertype"/>
    <w:link w:val="Kop5"/>
    <w:uiPriority w:val="9"/>
    <w:rsid w:val="00031B86"/>
    <w:rPr>
      <w:rFonts w:asciiTheme="majorHAnsi" w:eastAsiaTheme="majorEastAsia" w:hAnsiTheme="majorHAnsi" w:cstheme="majorBidi"/>
      <w:color w:val="AE4309" w:themeColor="accent1" w:themeShade="BF"/>
    </w:rPr>
  </w:style>
  <w:style w:type="paragraph" w:styleId="Titel">
    <w:name w:val="Title"/>
    <w:aliases w:val="Titel - Academy4Learning"/>
    <w:basedOn w:val="Standaard"/>
    <w:next w:val="Geenafstand"/>
    <w:link w:val="TitelChar"/>
    <w:qFormat/>
    <w:rsid w:val="0025009E"/>
    <w:pPr>
      <w:spacing w:after="0" w:line="240" w:lineRule="auto"/>
      <w:contextualSpacing/>
    </w:pPr>
    <w:rPr>
      <w:rFonts w:ascii="Brandon Text Bold" w:eastAsiaTheme="majorEastAsia" w:hAnsi="Brandon Text Bold" w:cstheme="majorBidi"/>
      <w:color w:val="F26522"/>
      <w:spacing w:val="-10"/>
      <w:kern w:val="28"/>
      <w:sz w:val="48"/>
      <w:szCs w:val="56"/>
    </w:rPr>
  </w:style>
  <w:style w:type="character" w:customStyle="1" w:styleId="TitelChar">
    <w:name w:val="Titel Char"/>
    <w:aliases w:val="Titel - Academy4Learning Char"/>
    <w:basedOn w:val="Standaardalinea-lettertype"/>
    <w:link w:val="Titel"/>
    <w:rsid w:val="0025009E"/>
    <w:rPr>
      <w:rFonts w:ascii="Brandon Text Bold" w:eastAsiaTheme="majorEastAsia" w:hAnsi="Brandon Text Bold" w:cstheme="majorBidi"/>
      <w:color w:val="F26522"/>
      <w:spacing w:val="-10"/>
      <w:kern w:val="28"/>
      <w:sz w:val="48"/>
      <w:szCs w:val="56"/>
    </w:rPr>
  </w:style>
  <w:style w:type="paragraph" w:styleId="Ondertitel">
    <w:name w:val="Subtitle"/>
    <w:aliases w:val="Ondertitel - Academy4Learning"/>
    <w:basedOn w:val="Standaard"/>
    <w:next w:val="Standaard"/>
    <w:link w:val="OndertitelChar"/>
    <w:uiPriority w:val="11"/>
    <w:qFormat/>
    <w:rsid w:val="00A67A46"/>
    <w:pPr>
      <w:numPr>
        <w:ilvl w:val="1"/>
      </w:numPr>
    </w:pPr>
    <w:rPr>
      <w:rFonts w:eastAsiaTheme="minorEastAsia"/>
      <w:color w:val="84A0AF"/>
      <w:spacing w:val="15"/>
    </w:rPr>
  </w:style>
  <w:style w:type="character" w:customStyle="1" w:styleId="OndertitelChar">
    <w:name w:val="Ondertitel Char"/>
    <w:aliases w:val="Ondertitel - Academy4Learning Char"/>
    <w:basedOn w:val="Standaardalinea-lettertype"/>
    <w:link w:val="Ondertitel"/>
    <w:uiPriority w:val="11"/>
    <w:rsid w:val="00A67A46"/>
    <w:rPr>
      <w:rFonts w:asciiTheme="majorHAnsi" w:eastAsiaTheme="minorEastAsia" w:hAnsiTheme="majorHAnsi"/>
      <w:color w:val="84A0AF"/>
      <w:spacing w:val="15"/>
    </w:rPr>
  </w:style>
  <w:style w:type="character" w:styleId="Subtielebenadrukking">
    <w:name w:val="Subtle Emphasis"/>
    <w:basedOn w:val="Standaardalinea-lettertype"/>
    <w:uiPriority w:val="19"/>
    <w:rsid w:val="00031B86"/>
    <w:rPr>
      <w:i/>
      <w:iCs/>
      <w:color w:val="404040" w:themeColor="text1" w:themeTint="BF"/>
    </w:rPr>
  </w:style>
  <w:style w:type="paragraph" w:styleId="Koptekst">
    <w:name w:val="header"/>
    <w:basedOn w:val="Standaard"/>
    <w:link w:val="KoptekstChar"/>
    <w:uiPriority w:val="99"/>
    <w:unhideWhenUsed/>
    <w:rsid w:val="00031B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1B86"/>
    <w:rPr>
      <w:rFonts w:asciiTheme="majorHAnsi" w:hAnsiTheme="majorHAnsi"/>
    </w:rPr>
  </w:style>
  <w:style w:type="paragraph" w:styleId="Voettekst">
    <w:name w:val="footer"/>
    <w:basedOn w:val="Standaard"/>
    <w:link w:val="VoettekstChar"/>
    <w:uiPriority w:val="99"/>
    <w:unhideWhenUsed/>
    <w:rsid w:val="00031B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1B86"/>
    <w:rPr>
      <w:rFonts w:asciiTheme="majorHAnsi" w:hAnsiTheme="majorHAnsi"/>
    </w:rPr>
  </w:style>
  <w:style w:type="character" w:styleId="Hyperlink">
    <w:name w:val="Hyperlink"/>
    <w:basedOn w:val="Standaardalinea-lettertype"/>
    <w:uiPriority w:val="99"/>
    <w:unhideWhenUsed/>
    <w:rsid w:val="005B28ED"/>
    <w:rPr>
      <w:color w:val="0070C0" w:themeColor="hyperlink"/>
      <w:u w:val="single"/>
    </w:rPr>
  </w:style>
  <w:style w:type="paragraph" w:styleId="Geenafstand">
    <w:name w:val="No Spacing"/>
    <w:uiPriority w:val="1"/>
    <w:qFormat/>
    <w:rsid w:val="00EF1F7F"/>
    <w:pPr>
      <w:spacing w:after="0" w:line="240" w:lineRule="auto"/>
    </w:pPr>
    <w:rPr>
      <w:rFonts w:asciiTheme="majorHAnsi" w:hAnsiTheme="majorHAnsi"/>
    </w:rPr>
  </w:style>
  <w:style w:type="table" w:styleId="Tabelraster">
    <w:name w:val="Table Grid"/>
    <w:basedOn w:val="Standaardtabel"/>
    <w:uiPriority w:val="39"/>
    <w:rsid w:val="00891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8915D6"/>
    <w:pPr>
      <w:spacing w:after="0" w:line="240" w:lineRule="auto"/>
    </w:pPr>
    <w:tblPr>
      <w:tblStyleRowBandSize w:val="1"/>
      <w:tblStyleColBandSize w:val="1"/>
      <w:tblBorders>
        <w:top w:val="single" w:sz="4" w:space="0" w:color="B5C5CF" w:themeColor="accent2" w:themeTint="99"/>
        <w:left w:val="single" w:sz="4" w:space="0" w:color="B5C5CF" w:themeColor="accent2" w:themeTint="99"/>
        <w:bottom w:val="single" w:sz="4" w:space="0" w:color="B5C5CF" w:themeColor="accent2" w:themeTint="99"/>
        <w:right w:val="single" w:sz="4" w:space="0" w:color="B5C5CF" w:themeColor="accent2" w:themeTint="99"/>
        <w:insideH w:val="single" w:sz="4" w:space="0" w:color="B5C5CF" w:themeColor="accent2" w:themeTint="99"/>
        <w:insideV w:val="single" w:sz="4" w:space="0" w:color="B5C5CF" w:themeColor="accent2" w:themeTint="99"/>
      </w:tblBorders>
    </w:tblPr>
    <w:tblStylePr w:type="firstRow">
      <w:rPr>
        <w:b/>
        <w:bCs/>
        <w:color w:val="FFFFFF" w:themeColor="background1"/>
      </w:rPr>
      <w:tblPr/>
      <w:tcPr>
        <w:tcBorders>
          <w:top w:val="single" w:sz="4" w:space="0" w:color="84A0AF" w:themeColor="accent2"/>
          <w:left w:val="single" w:sz="4" w:space="0" w:color="84A0AF" w:themeColor="accent2"/>
          <w:bottom w:val="single" w:sz="4" w:space="0" w:color="84A0AF" w:themeColor="accent2"/>
          <w:right w:val="single" w:sz="4" w:space="0" w:color="84A0AF" w:themeColor="accent2"/>
          <w:insideH w:val="nil"/>
          <w:insideV w:val="nil"/>
        </w:tcBorders>
        <w:shd w:val="clear" w:color="auto" w:fill="84A0AF" w:themeFill="accent2"/>
      </w:tcPr>
    </w:tblStylePr>
    <w:tblStylePr w:type="lastRow">
      <w:rPr>
        <w:b/>
        <w:bCs/>
      </w:rPr>
      <w:tblPr/>
      <w:tcPr>
        <w:tcBorders>
          <w:top w:val="double" w:sz="4" w:space="0" w:color="84A0AF" w:themeColor="accent2"/>
        </w:tcBorders>
      </w:tcPr>
    </w:tblStylePr>
    <w:tblStylePr w:type="firstCol">
      <w:rPr>
        <w:b/>
        <w:bCs/>
      </w:rPr>
    </w:tblStylePr>
    <w:tblStylePr w:type="lastCol">
      <w:rPr>
        <w:b/>
        <w:bCs/>
      </w:rPr>
    </w:tblStylePr>
    <w:tblStylePr w:type="band1Vert">
      <w:tblPr/>
      <w:tcPr>
        <w:shd w:val="clear" w:color="auto" w:fill="E6EBEF" w:themeFill="accent2" w:themeFillTint="33"/>
      </w:tcPr>
    </w:tblStylePr>
    <w:tblStylePr w:type="band1Horz">
      <w:tblPr/>
      <w:tcPr>
        <w:shd w:val="clear" w:color="auto" w:fill="E6EBEF" w:themeFill="accent2" w:themeFillTint="33"/>
      </w:tcPr>
    </w:tblStylePr>
  </w:style>
  <w:style w:type="table" w:styleId="Rastertabel4-Accent1">
    <w:name w:val="Grid Table 4 Accent 1"/>
    <w:basedOn w:val="Standaardtabel"/>
    <w:uiPriority w:val="49"/>
    <w:rsid w:val="003B171A"/>
    <w:pPr>
      <w:spacing w:after="0" w:line="240" w:lineRule="auto"/>
    </w:pPr>
    <w:tblPr>
      <w:tblStyleRowBandSize w:val="1"/>
      <w:tblStyleColBandSize w:val="1"/>
      <w:tblBorders>
        <w:top w:val="single" w:sz="4" w:space="0" w:color="F79A68" w:themeColor="accent1" w:themeTint="99"/>
        <w:left w:val="single" w:sz="4" w:space="0" w:color="F79A68" w:themeColor="accent1" w:themeTint="99"/>
        <w:bottom w:val="single" w:sz="4" w:space="0" w:color="F79A68" w:themeColor="accent1" w:themeTint="99"/>
        <w:right w:val="single" w:sz="4" w:space="0" w:color="F79A68" w:themeColor="accent1" w:themeTint="99"/>
        <w:insideH w:val="single" w:sz="4" w:space="0" w:color="F79A68" w:themeColor="accent1" w:themeTint="99"/>
        <w:insideV w:val="single" w:sz="4" w:space="0" w:color="F79A68" w:themeColor="accent1" w:themeTint="99"/>
      </w:tblBorders>
    </w:tblPr>
    <w:tblStylePr w:type="firstRow">
      <w:rPr>
        <w:b/>
        <w:bCs/>
        <w:color w:val="FFFFFF" w:themeColor="background1"/>
      </w:rPr>
      <w:tblPr/>
      <w:tcPr>
        <w:tcBorders>
          <w:top w:val="single" w:sz="4" w:space="0" w:color="EA5B0C" w:themeColor="accent1"/>
          <w:left w:val="single" w:sz="4" w:space="0" w:color="EA5B0C" w:themeColor="accent1"/>
          <w:bottom w:val="single" w:sz="4" w:space="0" w:color="EA5B0C" w:themeColor="accent1"/>
          <w:right w:val="single" w:sz="4" w:space="0" w:color="EA5B0C" w:themeColor="accent1"/>
          <w:insideH w:val="nil"/>
          <w:insideV w:val="nil"/>
        </w:tcBorders>
        <w:shd w:val="clear" w:color="auto" w:fill="EA5B0C" w:themeFill="accent1"/>
      </w:tcPr>
    </w:tblStylePr>
    <w:tblStylePr w:type="lastRow">
      <w:rPr>
        <w:b/>
        <w:bCs/>
      </w:rPr>
      <w:tblPr/>
      <w:tcPr>
        <w:tcBorders>
          <w:top w:val="double" w:sz="4" w:space="0" w:color="EA5B0C" w:themeColor="accent1"/>
        </w:tcBorders>
      </w:tcPr>
    </w:tblStylePr>
    <w:tblStylePr w:type="firstCol">
      <w:rPr>
        <w:b/>
        <w:bCs/>
      </w:rPr>
    </w:tblStylePr>
    <w:tblStylePr w:type="lastCol">
      <w:rPr>
        <w:b/>
        <w:bCs/>
      </w:rPr>
    </w:tblStylePr>
    <w:tblStylePr w:type="band1Vert">
      <w:tblPr/>
      <w:tcPr>
        <w:shd w:val="clear" w:color="auto" w:fill="FCDDCC" w:themeFill="accent1" w:themeFillTint="33"/>
      </w:tcPr>
    </w:tblStylePr>
    <w:tblStylePr w:type="band1Horz">
      <w:tblPr/>
      <w:tcPr>
        <w:shd w:val="clear" w:color="auto" w:fill="FCDDCC" w:themeFill="accent1" w:themeFillTint="33"/>
      </w:tcPr>
    </w:tblStylePr>
  </w:style>
  <w:style w:type="table" w:styleId="Rastertabel4-Accent3">
    <w:name w:val="Grid Table 4 Accent 3"/>
    <w:basedOn w:val="Standaardtabel"/>
    <w:uiPriority w:val="49"/>
    <w:rsid w:val="003B171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jstalinea">
    <w:name w:val="List Paragraph"/>
    <w:basedOn w:val="Standaard"/>
    <w:link w:val="LijstalineaChar"/>
    <w:uiPriority w:val="34"/>
    <w:qFormat/>
    <w:rsid w:val="00997E63"/>
    <w:pPr>
      <w:spacing w:after="0" w:line="240" w:lineRule="auto"/>
      <w:ind w:left="720"/>
      <w:contextualSpacing/>
    </w:pPr>
    <w:rPr>
      <w:rFonts w:eastAsia="Times New Roman" w:cs="Arial"/>
      <w:sz w:val="24"/>
      <w:szCs w:val="20"/>
      <w:lang w:eastAsia="nl-NL"/>
    </w:rPr>
  </w:style>
  <w:style w:type="character" w:customStyle="1" w:styleId="LijstalineaChar">
    <w:name w:val="Lijstalinea Char"/>
    <w:basedOn w:val="Standaardalinea-lettertype"/>
    <w:link w:val="Lijstalinea"/>
    <w:uiPriority w:val="34"/>
    <w:rsid w:val="00997E63"/>
    <w:rPr>
      <w:rFonts w:asciiTheme="majorHAnsi" w:eastAsia="Times New Roman" w:hAnsiTheme="majorHAnsi" w:cs="Arial"/>
      <w:sz w:val="24"/>
      <w:szCs w:val="20"/>
      <w:lang w:eastAsia="nl-NL"/>
    </w:rPr>
  </w:style>
  <w:style w:type="table" w:styleId="Rastertabel2-Accent1">
    <w:name w:val="Grid Table 2 Accent 1"/>
    <w:basedOn w:val="Standaardtabel"/>
    <w:uiPriority w:val="47"/>
    <w:rsid w:val="00AE57CC"/>
    <w:pPr>
      <w:spacing w:after="0" w:line="240" w:lineRule="auto"/>
    </w:pPr>
    <w:tblPr>
      <w:tblStyleRowBandSize w:val="1"/>
      <w:tblStyleColBandSize w:val="1"/>
      <w:tblBorders>
        <w:top w:val="single" w:sz="2" w:space="0" w:color="F79A68" w:themeColor="accent1" w:themeTint="99"/>
        <w:bottom w:val="single" w:sz="2" w:space="0" w:color="F79A68" w:themeColor="accent1" w:themeTint="99"/>
        <w:insideH w:val="single" w:sz="2" w:space="0" w:color="F79A68" w:themeColor="accent1" w:themeTint="99"/>
        <w:insideV w:val="single" w:sz="2" w:space="0" w:color="F79A68" w:themeColor="accent1" w:themeTint="99"/>
      </w:tblBorders>
    </w:tblPr>
    <w:tblStylePr w:type="firstRow">
      <w:rPr>
        <w:b/>
        <w:bCs/>
      </w:rPr>
      <w:tblPr/>
      <w:tcPr>
        <w:tcBorders>
          <w:top w:val="nil"/>
          <w:bottom w:val="single" w:sz="12" w:space="0" w:color="F79A68" w:themeColor="accent1" w:themeTint="99"/>
          <w:insideH w:val="nil"/>
          <w:insideV w:val="nil"/>
        </w:tcBorders>
        <w:shd w:val="clear" w:color="auto" w:fill="FFFFFF" w:themeFill="background1"/>
      </w:tcPr>
    </w:tblStylePr>
    <w:tblStylePr w:type="lastRow">
      <w:rPr>
        <w:b/>
        <w:bCs/>
      </w:rPr>
      <w:tblPr/>
      <w:tcPr>
        <w:tcBorders>
          <w:top w:val="double" w:sz="2" w:space="0" w:color="F79A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CC" w:themeFill="accent1" w:themeFillTint="33"/>
      </w:tcPr>
    </w:tblStylePr>
    <w:tblStylePr w:type="band1Horz">
      <w:tblPr/>
      <w:tcPr>
        <w:shd w:val="clear" w:color="auto" w:fill="FCDDCC" w:themeFill="accent1" w:themeFillTint="33"/>
      </w:tcPr>
    </w:tblStylePr>
  </w:style>
  <w:style w:type="paragraph" w:styleId="Ballontekst">
    <w:name w:val="Balloon Text"/>
    <w:basedOn w:val="Standaard"/>
    <w:link w:val="BallontekstChar"/>
    <w:uiPriority w:val="99"/>
    <w:semiHidden/>
    <w:unhideWhenUsed/>
    <w:rsid w:val="004334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3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cademy4Learning">
      <a:dk1>
        <a:sysClr val="windowText" lastClr="000000"/>
      </a:dk1>
      <a:lt1>
        <a:sysClr val="window" lastClr="FFFFFF"/>
      </a:lt1>
      <a:dk2>
        <a:srgbClr val="44546A"/>
      </a:dk2>
      <a:lt2>
        <a:srgbClr val="E7E6E6"/>
      </a:lt2>
      <a:accent1>
        <a:srgbClr val="EA5B0C"/>
      </a:accent1>
      <a:accent2>
        <a:srgbClr val="84A0AF"/>
      </a:accent2>
      <a:accent3>
        <a:srgbClr val="A5A5A5"/>
      </a:accent3>
      <a:accent4>
        <a:srgbClr val="FFC000"/>
      </a:accent4>
      <a:accent5>
        <a:srgbClr val="005CA9"/>
      </a:accent5>
      <a:accent6>
        <a:srgbClr val="70AD47"/>
      </a:accent6>
      <a:hlink>
        <a:srgbClr val="0070C0"/>
      </a:hlink>
      <a:folHlink>
        <a:srgbClr val="84A0AF"/>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535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Voortman</dc:creator>
  <cp:keywords/>
  <dc:description/>
  <cp:lastModifiedBy>Felmen Schinkel</cp:lastModifiedBy>
  <cp:revision>39</cp:revision>
  <cp:lastPrinted>2019-07-26T09:15:00Z</cp:lastPrinted>
  <dcterms:created xsi:type="dcterms:W3CDTF">2019-04-08T11:22:00Z</dcterms:created>
  <dcterms:modified xsi:type="dcterms:W3CDTF">2022-01-21T15:23:00Z</dcterms:modified>
</cp:coreProperties>
</file>